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3B408E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2"/>
        </w:rPr>
      </w:pPr>
      <w:proofErr w:type="spellStart"/>
      <w:r w:rsidRPr="003B408E">
        <w:rPr>
          <w:rFonts w:hint="eastAsia"/>
          <w:b/>
          <w:sz w:val="32"/>
          <w:szCs w:val="32"/>
        </w:rPr>
        <w:t>르노삼성</w:t>
      </w:r>
      <w:r w:rsidR="004969C0" w:rsidRPr="003B408E">
        <w:rPr>
          <w:rFonts w:hint="eastAsia"/>
          <w:b/>
          <w:sz w:val="32"/>
          <w:szCs w:val="32"/>
        </w:rPr>
        <w:t>자동</w:t>
      </w:r>
      <w:r w:rsidR="00F16319" w:rsidRPr="003B408E">
        <w:rPr>
          <w:rFonts w:hint="eastAsia"/>
          <w:b/>
          <w:sz w:val="32"/>
          <w:szCs w:val="32"/>
        </w:rPr>
        <w:t>차</w:t>
      </w:r>
      <w:proofErr w:type="spellEnd"/>
      <w:r w:rsidR="00257FBB" w:rsidRPr="003B408E">
        <w:rPr>
          <w:rFonts w:hint="eastAsia"/>
          <w:b/>
          <w:sz w:val="32"/>
          <w:szCs w:val="32"/>
        </w:rPr>
        <w:t>,</w:t>
      </w:r>
      <w:r w:rsidR="00F065F0" w:rsidRPr="003B408E">
        <w:rPr>
          <w:b/>
          <w:sz w:val="32"/>
          <w:szCs w:val="32"/>
        </w:rPr>
        <w:t xml:space="preserve"> </w:t>
      </w:r>
      <w:r w:rsidR="003B408E">
        <w:rPr>
          <w:b/>
          <w:sz w:val="32"/>
          <w:szCs w:val="32"/>
        </w:rPr>
        <w:t>9</w:t>
      </w:r>
      <w:r w:rsidR="003B408E">
        <w:rPr>
          <w:rFonts w:hint="eastAsia"/>
          <w:b/>
          <w:sz w:val="32"/>
          <w:szCs w:val="32"/>
        </w:rPr>
        <w:t xml:space="preserve">월 </w:t>
      </w:r>
      <w:r w:rsidR="003B408E" w:rsidRPr="003B408E">
        <w:rPr>
          <w:rFonts w:hint="eastAsia"/>
          <w:b/>
          <w:sz w:val="32"/>
          <w:szCs w:val="32"/>
        </w:rPr>
        <w:t>내수</w:t>
      </w:r>
      <w:r w:rsidR="003B408E" w:rsidRPr="003B408E">
        <w:rPr>
          <w:b/>
          <w:sz w:val="32"/>
          <w:szCs w:val="32"/>
        </w:rPr>
        <w:t xml:space="preserve"> 6,713대, 수출 7,8</w:t>
      </w:r>
      <w:r w:rsidR="006A3184">
        <w:rPr>
          <w:b/>
          <w:sz w:val="32"/>
          <w:szCs w:val="32"/>
        </w:rPr>
        <w:t>6</w:t>
      </w:r>
      <w:r w:rsidR="003B408E" w:rsidRPr="003B408E">
        <w:rPr>
          <w:b/>
          <w:sz w:val="32"/>
          <w:szCs w:val="32"/>
        </w:rPr>
        <w:t xml:space="preserve">9대, </w:t>
      </w:r>
    </w:p>
    <w:p w:rsidR="004969C0" w:rsidRPr="003B408E" w:rsidRDefault="003B408E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0"/>
        </w:rPr>
      </w:pPr>
      <w:r w:rsidRPr="003B408E">
        <w:rPr>
          <w:b/>
          <w:sz w:val="32"/>
          <w:szCs w:val="32"/>
        </w:rPr>
        <w:t>총 14,582대 판매</w:t>
      </w:r>
    </w:p>
    <w:p w:rsidR="009435D5" w:rsidRPr="000E7DD0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565E36" w:rsidRDefault="00565E36" w:rsidP="00565E36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연휴로 인한 영업일수 감소로 내수</w:t>
      </w:r>
      <w:r w:rsidRPr="00565E36">
        <w:rPr>
          <w:b/>
          <w:bCs/>
          <w:szCs w:val="22"/>
        </w:rPr>
        <w:t xml:space="preserve"> 전년 </w:t>
      </w:r>
      <w:proofErr w:type="spellStart"/>
      <w:r>
        <w:rPr>
          <w:b/>
          <w:bCs/>
          <w:szCs w:val="22"/>
        </w:rPr>
        <w:t>동월</w:t>
      </w:r>
      <w:r>
        <w:rPr>
          <w:rFonts w:hint="eastAsia"/>
          <w:b/>
          <w:bCs/>
          <w:szCs w:val="22"/>
        </w:rPr>
        <w:t>비</w:t>
      </w:r>
      <w:proofErr w:type="spellEnd"/>
      <w:r w:rsidRPr="00565E36">
        <w:rPr>
          <w:b/>
          <w:bCs/>
          <w:szCs w:val="22"/>
        </w:rPr>
        <w:t xml:space="preserve"> 8.8% 감소한 6,713대</w:t>
      </w:r>
      <w:r>
        <w:rPr>
          <w:rFonts w:hint="eastAsia"/>
          <w:b/>
          <w:bCs/>
          <w:szCs w:val="22"/>
        </w:rPr>
        <w:t xml:space="preserve"> 판매</w:t>
      </w:r>
      <w:r w:rsidRPr="00565E36">
        <w:rPr>
          <w:b/>
          <w:bCs/>
          <w:szCs w:val="22"/>
        </w:rPr>
        <w:t xml:space="preserve"> </w:t>
      </w:r>
    </w:p>
    <w:p w:rsidR="003026A0" w:rsidRDefault="003026A0" w:rsidP="00565E36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수출</w:t>
      </w:r>
      <w:r w:rsidR="000103FB">
        <w:rPr>
          <w:rFonts w:hint="eastAsia"/>
          <w:b/>
          <w:bCs/>
          <w:szCs w:val="22"/>
        </w:rPr>
        <w:t>차량</w:t>
      </w:r>
      <w:r>
        <w:rPr>
          <w:rFonts w:hint="eastAsia"/>
          <w:b/>
          <w:bCs/>
          <w:szCs w:val="22"/>
        </w:rPr>
        <w:t xml:space="preserve"> 연식변경</w:t>
      </w:r>
      <w:r w:rsidR="000103FB">
        <w:rPr>
          <w:rFonts w:hint="eastAsia"/>
          <w:b/>
          <w:bCs/>
          <w:szCs w:val="22"/>
        </w:rPr>
        <w:t xml:space="preserve">에 따른 일시적 </w:t>
      </w:r>
      <w:r>
        <w:rPr>
          <w:rFonts w:hint="eastAsia"/>
          <w:b/>
          <w:bCs/>
          <w:szCs w:val="22"/>
        </w:rPr>
        <w:t>생산조정 겹쳐</w:t>
      </w:r>
      <w:r w:rsidR="00220D7E">
        <w:rPr>
          <w:rFonts w:hint="eastAsia"/>
          <w:b/>
          <w:bCs/>
          <w:szCs w:val="22"/>
        </w:rPr>
        <w:t xml:space="preserve"> 수출감소</w:t>
      </w:r>
      <w:r w:rsidR="000103FB">
        <w:rPr>
          <w:rFonts w:hint="eastAsia"/>
          <w:b/>
          <w:bCs/>
          <w:szCs w:val="22"/>
        </w:rPr>
        <w:t xml:space="preserve">. 이달 </w:t>
      </w:r>
      <w:proofErr w:type="spellStart"/>
      <w:r w:rsidR="000103FB">
        <w:rPr>
          <w:rFonts w:hint="eastAsia"/>
          <w:b/>
          <w:bCs/>
          <w:szCs w:val="22"/>
        </w:rPr>
        <w:t>평월</w:t>
      </w:r>
      <w:proofErr w:type="spellEnd"/>
      <w:r w:rsidR="000103FB">
        <w:rPr>
          <w:rFonts w:hint="eastAsia"/>
          <w:b/>
          <w:bCs/>
          <w:szCs w:val="22"/>
        </w:rPr>
        <w:t xml:space="preserve"> 수준 </w:t>
      </w:r>
      <w:r w:rsidR="00565E36">
        <w:rPr>
          <w:rFonts w:hint="eastAsia"/>
          <w:b/>
          <w:bCs/>
          <w:szCs w:val="22"/>
        </w:rPr>
        <w:t xml:space="preserve">생산 및 </w:t>
      </w:r>
      <w:r w:rsidR="000103FB">
        <w:rPr>
          <w:rFonts w:hint="eastAsia"/>
          <w:b/>
          <w:bCs/>
          <w:szCs w:val="22"/>
        </w:rPr>
        <w:t>선적 예정</w:t>
      </w:r>
    </w:p>
    <w:p w:rsidR="0064493C" w:rsidRPr="00C52360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FF4860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t xml:space="preserve">르노삼성자동차(대표이사 </w:t>
      </w:r>
      <w:proofErr w:type="spellStart"/>
      <w:r w:rsidRPr="00FD315E">
        <w:rPr>
          <w:rFonts w:hint="eastAsia"/>
          <w:szCs w:val="22"/>
        </w:rPr>
        <w:t>도미닉시뇨라</w:t>
      </w:r>
      <w:proofErr w:type="spellEnd"/>
      <w:r w:rsidRPr="00FD315E">
        <w:rPr>
          <w:rFonts w:hint="eastAsia"/>
          <w:szCs w:val="22"/>
        </w:rPr>
        <w:t>)는 지난</w:t>
      </w:r>
      <w:r w:rsidR="00A773D4" w:rsidRPr="00FD315E">
        <w:rPr>
          <w:rFonts w:hint="eastAsia"/>
          <w:szCs w:val="22"/>
        </w:rPr>
        <w:t xml:space="preserve"> </w:t>
      </w:r>
      <w:r w:rsidR="00594302">
        <w:rPr>
          <w:szCs w:val="22"/>
        </w:rPr>
        <w:t>9</w:t>
      </w:r>
      <w:r w:rsidR="008F06A3" w:rsidRPr="00FD315E">
        <w:rPr>
          <w:rFonts w:hint="eastAsia"/>
          <w:szCs w:val="22"/>
        </w:rPr>
        <w:t>월</w:t>
      </w:r>
      <w:r w:rsidR="00594302">
        <w:rPr>
          <w:rFonts w:hint="eastAsia"/>
          <w:szCs w:val="22"/>
        </w:rPr>
        <w:t xml:space="preserve"> 추석연휴로 인한 영업일</w:t>
      </w:r>
      <w:r w:rsidR="003A146D">
        <w:rPr>
          <w:rFonts w:hint="eastAsia"/>
          <w:szCs w:val="22"/>
        </w:rPr>
        <w:t>수</w:t>
      </w:r>
      <w:r w:rsidR="00594302">
        <w:rPr>
          <w:rFonts w:hint="eastAsia"/>
          <w:szCs w:val="22"/>
        </w:rPr>
        <w:t xml:space="preserve"> 감</w:t>
      </w:r>
      <w:r w:rsidR="003A146D">
        <w:rPr>
          <w:rFonts w:hint="eastAsia"/>
          <w:szCs w:val="22"/>
        </w:rPr>
        <w:t>소 영향으로</w:t>
      </w:r>
      <w:r w:rsidR="00594302">
        <w:rPr>
          <w:rFonts w:hint="eastAsia"/>
          <w:szCs w:val="22"/>
        </w:rPr>
        <w:t xml:space="preserve"> </w:t>
      </w:r>
      <w:r w:rsidR="00FF4860">
        <w:rPr>
          <w:rFonts w:hint="eastAsia"/>
          <w:szCs w:val="22"/>
        </w:rPr>
        <w:t>내수</w:t>
      </w:r>
      <w:r w:rsidR="009A6DD3">
        <w:rPr>
          <w:rFonts w:hint="eastAsia"/>
          <w:szCs w:val="22"/>
        </w:rPr>
        <w:t>에서</w:t>
      </w:r>
      <w:r w:rsidR="00FF4860">
        <w:rPr>
          <w:rFonts w:hint="eastAsia"/>
          <w:szCs w:val="22"/>
        </w:rPr>
        <w:t xml:space="preserve"> </w:t>
      </w:r>
      <w:r w:rsidR="009D53FA">
        <w:rPr>
          <w:rFonts w:hint="eastAsia"/>
          <w:szCs w:val="22"/>
        </w:rPr>
        <w:t xml:space="preserve">전년 동월보다 </w:t>
      </w:r>
      <w:r w:rsidR="00FF4860">
        <w:rPr>
          <w:szCs w:val="22"/>
        </w:rPr>
        <w:t xml:space="preserve">8.8% </w:t>
      </w:r>
      <w:r w:rsidR="00FF4860">
        <w:rPr>
          <w:rFonts w:hint="eastAsia"/>
          <w:szCs w:val="22"/>
        </w:rPr>
        <w:t>감소한 6</w:t>
      </w:r>
      <w:r w:rsidR="00FF4860">
        <w:rPr>
          <w:szCs w:val="22"/>
        </w:rPr>
        <w:t>,</w:t>
      </w:r>
      <w:bookmarkStart w:id="0" w:name="_GoBack"/>
      <w:bookmarkEnd w:id="0"/>
      <w:r w:rsidR="00FF4860">
        <w:rPr>
          <w:rFonts w:hint="eastAsia"/>
          <w:szCs w:val="22"/>
        </w:rPr>
        <w:t xml:space="preserve">713대를 판매했다고 </w:t>
      </w:r>
      <w:r w:rsidR="00FF4860">
        <w:rPr>
          <w:szCs w:val="22"/>
        </w:rPr>
        <w:t>1</w:t>
      </w:r>
      <w:r w:rsidR="00FF4860">
        <w:rPr>
          <w:rFonts w:hint="eastAsia"/>
          <w:szCs w:val="22"/>
        </w:rPr>
        <w:t>일 밝혔다.</w:t>
      </w:r>
      <w:r w:rsidR="00FF4860">
        <w:rPr>
          <w:szCs w:val="22"/>
        </w:rPr>
        <w:t xml:space="preserve"> </w:t>
      </w:r>
      <w:r w:rsidR="00FF4860">
        <w:rPr>
          <w:rFonts w:hint="eastAsia"/>
          <w:szCs w:val="22"/>
        </w:rPr>
        <w:t>수출</w:t>
      </w:r>
      <w:r w:rsidR="006A3184">
        <w:rPr>
          <w:szCs w:val="22"/>
        </w:rPr>
        <w:t xml:space="preserve"> 7,86</w:t>
      </w:r>
      <w:r w:rsidR="00FF4860">
        <w:rPr>
          <w:szCs w:val="22"/>
        </w:rPr>
        <w:t>9</w:t>
      </w:r>
      <w:r w:rsidR="00FF4860">
        <w:rPr>
          <w:rFonts w:hint="eastAsia"/>
          <w:szCs w:val="22"/>
        </w:rPr>
        <w:t xml:space="preserve">대를 포함한 </w:t>
      </w:r>
      <w:r w:rsidR="00113E0C">
        <w:rPr>
          <w:szCs w:val="22"/>
        </w:rPr>
        <w:t>9</w:t>
      </w:r>
      <w:r w:rsidR="00113E0C">
        <w:rPr>
          <w:rFonts w:hint="eastAsia"/>
          <w:szCs w:val="22"/>
        </w:rPr>
        <w:t xml:space="preserve">월 </w:t>
      </w:r>
      <w:r w:rsidR="00FF4860">
        <w:rPr>
          <w:rFonts w:hint="eastAsia"/>
          <w:szCs w:val="22"/>
        </w:rPr>
        <w:t>총판매는</w:t>
      </w:r>
      <w:r w:rsidR="00FF4860" w:rsidRPr="00FF4860">
        <w:rPr>
          <w:rFonts w:hint="eastAsia"/>
          <w:szCs w:val="22"/>
        </w:rPr>
        <w:t xml:space="preserve"> </w:t>
      </w:r>
      <w:r w:rsidR="00FF4860">
        <w:rPr>
          <w:rFonts w:hint="eastAsia"/>
          <w:szCs w:val="22"/>
        </w:rPr>
        <w:t xml:space="preserve">전년동기 대비 </w:t>
      </w:r>
      <w:r w:rsidR="00FF4860">
        <w:rPr>
          <w:szCs w:val="22"/>
        </w:rPr>
        <w:t>44.3%</w:t>
      </w:r>
      <w:r w:rsidR="00FF4860">
        <w:rPr>
          <w:rFonts w:hint="eastAsia"/>
          <w:szCs w:val="22"/>
        </w:rPr>
        <w:t>가 줄어든</w:t>
      </w:r>
      <w:r w:rsidR="00FF4860" w:rsidRPr="003B408E">
        <w:rPr>
          <w:rFonts w:hint="eastAsia"/>
          <w:szCs w:val="22"/>
        </w:rPr>
        <w:t xml:space="preserve"> </w:t>
      </w:r>
      <w:r w:rsidR="00FF4860">
        <w:rPr>
          <w:szCs w:val="22"/>
        </w:rPr>
        <w:t>14,582</w:t>
      </w:r>
      <w:r w:rsidR="00FF4860">
        <w:rPr>
          <w:rFonts w:hint="eastAsia"/>
          <w:szCs w:val="22"/>
        </w:rPr>
        <w:t>대를 기록했다.</w:t>
      </w:r>
      <w:r w:rsidR="00FF4860">
        <w:rPr>
          <w:szCs w:val="22"/>
        </w:rPr>
        <w:t xml:space="preserve"> </w:t>
      </w:r>
      <w:r w:rsidR="00FF4860">
        <w:rPr>
          <w:rFonts w:hint="eastAsia"/>
          <w:szCs w:val="22"/>
        </w:rPr>
        <w:t xml:space="preserve"> </w:t>
      </w:r>
    </w:p>
    <w:p w:rsidR="009D53FA" w:rsidRDefault="009D53FA" w:rsidP="00171903">
      <w:pPr>
        <w:wordWrap/>
        <w:snapToGrid w:val="0"/>
        <w:ind w:right="220"/>
        <w:contextualSpacing/>
        <w:rPr>
          <w:szCs w:val="22"/>
        </w:rPr>
      </w:pPr>
    </w:p>
    <w:p w:rsidR="000F17A2" w:rsidRDefault="009D53FA" w:rsidP="009D53FA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르노삼성</w:t>
      </w:r>
      <w:r w:rsidR="00FF4860">
        <w:rPr>
          <w:rFonts w:hint="eastAsia"/>
          <w:szCs w:val="22"/>
        </w:rPr>
        <w:t xml:space="preserve">자동차 </w:t>
      </w:r>
      <w:r w:rsidR="00113E0C">
        <w:rPr>
          <w:szCs w:val="22"/>
        </w:rPr>
        <w:t>9</w:t>
      </w:r>
      <w:r w:rsidR="00113E0C">
        <w:rPr>
          <w:rFonts w:hint="eastAsia"/>
          <w:szCs w:val="22"/>
        </w:rPr>
        <w:t xml:space="preserve">월 </w:t>
      </w:r>
      <w:r w:rsidR="00FF4860">
        <w:rPr>
          <w:rFonts w:hint="eastAsia"/>
          <w:szCs w:val="22"/>
        </w:rPr>
        <w:t>내수</w:t>
      </w:r>
      <w:r w:rsidR="004D5193">
        <w:rPr>
          <w:rFonts w:hint="eastAsia"/>
          <w:szCs w:val="22"/>
        </w:rPr>
        <w:t>판매</w:t>
      </w:r>
      <w:r w:rsidR="00FF4860">
        <w:rPr>
          <w:rFonts w:hint="eastAsia"/>
          <w:szCs w:val="22"/>
        </w:rPr>
        <w:t xml:space="preserve">에서 가장 큰 활약을 한 </w:t>
      </w:r>
      <w:r w:rsidR="003026A0">
        <w:rPr>
          <w:szCs w:val="22"/>
        </w:rPr>
        <w:t>QM6</w:t>
      </w:r>
      <w:r w:rsidR="00113E0C">
        <w:rPr>
          <w:rFonts w:hint="eastAsia"/>
          <w:szCs w:val="22"/>
        </w:rPr>
        <w:t xml:space="preserve">는 전년 동월대비 </w:t>
      </w:r>
      <w:r w:rsidR="00113E0C">
        <w:rPr>
          <w:szCs w:val="22"/>
        </w:rPr>
        <w:t>2.4%</w:t>
      </w:r>
      <w:r w:rsidR="00113E0C">
        <w:rPr>
          <w:rFonts w:hint="eastAsia"/>
          <w:szCs w:val="22"/>
        </w:rPr>
        <w:t xml:space="preserve">가 증가한 </w:t>
      </w:r>
      <w:r w:rsidR="003026A0">
        <w:rPr>
          <w:rFonts w:hint="eastAsia"/>
          <w:szCs w:val="22"/>
        </w:rPr>
        <w:t xml:space="preserve">총 </w:t>
      </w:r>
      <w:r w:rsidR="003026A0">
        <w:rPr>
          <w:szCs w:val="22"/>
        </w:rPr>
        <w:t>2,526</w:t>
      </w:r>
      <w:r w:rsidR="003026A0">
        <w:rPr>
          <w:rFonts w:hint="eastAsia"/>
          <w:szCs w:val="22"/>
        </w:rPr>
        <w:t>대</w:t>
      </w:r>
      <w:r w:rsidR="000F17A2">
        <w:rPr>
          <w:rFonts w:hint="eastAsia"/>
          <w:szCs w:val="22"/>
        </w:rPr>
        <w:t>를</w:t>
      </w:r>
      <w:r w:rsidR="00FF4860">
        <w:rPr>
          <w:rFonts w:hint="eastAsia"/>
          <w:szCs w:val="22"/>
        </w:rPr>
        <w:t xml:space="preserve"> 판매</w:t>
      </w:r>
      <w:r w:rsidR="000F17A2">
        <w:rPr>
          <w:rFonts w:hint="eastAsia"/>
          <w:szCs w:val="22"/>
        </w:rPr>
        <w:t>했</w:t>
      </w:r>
      <w:r w:rsidR="00FF4860">
        <w:rPr>
          <w:rFonts w:hint="eastAsia"/>
          <w:szCs w:val="22"/>
        </w:rPr>
        <w:t>다.</w:t>
      </w:r>
      <w:r w:rsidR="00FF4860">
        <w:rPr>
          <w:szCs w:val="22"/>
        </w:rPr>
        <w:t xml:space="preserve"> </w:t>
      </w:r>
      <w:r w:rsidR="003026A0">
        <w:rPr>
          <w:szCs w:val="22"/>
        </w:rPr>
        <w:t>QM6</w:t>
      </w:r>
      <w:r w:rsidR="003026A0">
        <w:rPr>
          <w:rFonts w:hint="eastAsia"/>
          <w:szCs w:val="22"/>
        </w:rPr>
        <w:t xml:space="preserve">는 </w:t>
      </w:r>
      <w:r>
        <w:rPr>
          <w:rFonts w:hint="eastAsia"/>
          <w:szCs w:val="22"/>
        </w:rPr>
        <w:t xml:space="preserve">지난달 국내최초로 </w:t>
      </w:r>
      <w:r w:rsidR="00113E0C">
        <w:rPr>
          <w:szCs w:val="22"/>
        </w:rPr>
        <w:t>‘</w:t>
      </w:r>
      <w:r w:rsidRPr="00C34AC5">
        <w:rPr>
          <w:rFonts w:hint="eastAsia"/>
          <w:szCs w:val="22"/>
        </w:rPr>
        <w:t>국내</w:t>
      </w:r>
      <w:r w:rsidRPr="00C34AC5">
        <w:rPr>
          <w:szCs w:val="22"/>
        </w:rPr>
        <w:t xml:space="preserve"> 중형 가솔린</w:t>
      </w:r>
      <w:r w:rsidR="00113E0C">
        <w:rPr>
          <w:szCs w:val="22"/>
        </w:rPr>
        <w:t xml:space="preserve"> SUV</w:t>
      </w:r>
      <w:r>
        <w:rPr>
          <w:rFonts w:hint="eastAsia"/>
          <w:szCs w:val="22"/>
        </w:rPr>
        <w:t xml:space="preserve"> </w:t>
      </w:r>
      <w:r w:rsidR="00113E0C">
        <w:rPr>
          <w:szCs w:val="22"/>
        </w:rPr>
        <w:t>2</w:t>
      </w:r>
      <w:r w:rsidR="00113E0C">
        <w:rPr>
          <w:rFonts w:hint="eastAsia"/>
          <w:szCs w:val="22"/>
        </w:rPr>
        <w:t xml:space="preserve">만대 판매 </w:t>
      </w:r>
      <w:r>
        <w:rPr>
          <w:rFonts w:hint="eastAsia"/>
          <w:szCs w:val="22"/>
        </w:rPr>
        <w:t>돌파</w:t>
      </w:r>
      <w:r w:rsidR="00113E0C">
        <w:rPr>
          <w:szCs w:val="22"/>
        </w:rPr>
        <w:t>’</w:t>
      </w:r>
      <w:r w:rsidR="00FF4860">
        <w:rPr>
          <w:rFonts w:hint="eastAsia"/>
          <w:szCs w:val="22"/>
        </w:rPr>
        <w:t xml:space="preserve">라는 대기록을 </w:t>
      </w:r>
      <w:r w:rsidR="00113E0C">
        <w:rPr>
          <w:rFonts w:hint="eastAsia"/>
          <w:szCs w:val="22"/>
        </w:rPr>
        <w:t xml:space="preserve">세우며 </w:t>
      </w:r>
      <w:r w:rsidR="00113E0C" w:rsidRPr="00113E0C">
        <w:rPr>
          <w:rFonts w:hint="eastAsia"/>
          <w:szCs w:val="22"/>
        </w:rPr>
        <w:t>글로벌</w:t>
      </w:r>
      <w:r w:rsidR="00113E0C" w:rsidRPr="00113E0C">
        <w:rPr>
          <w:szCs w:val="22"/>
        </w:rPr>
        <w:t xml:space="preserve"> </w:t>
      </w:r>
      <w:proofErr w:type="spellStart"/>
      <w:r w:rsidR="00113E0C" w:rsidRPr="00113E0C">
        <w:rPr>
          <w:szCs w:val="22"/>
        </w:rPr>
        <w:t>트렌드로</w:t>
      </w:r>
      <w:proofErr w:type="spellEnd"/>
      <w:r w:rsidR="00113E0C" w:rsidRPr="00113E0C">
        <w:rPr>
          <w:szCs w:val="22"/>
        </w:rPr>
        <w:t xml:space="preserve"> 자리잡은 가솔린 SUV를 </w:t>
      </w:r>
      <w:r w:rsidR="00113E0C">
        <w:rPr>
          <w:rFonts w:hint="eastAsia"/>
          <w:szCs w:val="22"/>
        </w:rPr>
        <w:t>국내</w:t>
      </w:r>
      <w:r w:rsidR="00113E0C" w:rsidRPr="00113E0C">
        <w:rPr>
          <w:szCs w:val="22"/>
        </w:rPr>
        <w:t xml:space="preserve"> 시장에 </w:t>
      </w:r>
      <w:r w:rsidR="00113E0C">
        <w:rPr>
          <w:szCs w:val="22"/>
        </w:rPr>
        <w:t>안착시</w:t>
      </w:r>
      <w:r w:rsidR="00113E0C">
        <w:rPr>
          <w:rFonts w:hint="eastAsia"/>
          <w:szCs w:val="22"/>
        </w:rPr>
        <w:t>킨 모델이다.</w:t>
      </w:r>
      <w:r w:rsidR="00113E0C">
        <w:rPr>
          <w:szCs w:val="22"/>
        </w:rPr>
        <w:t xml:space="preserve"> </w:t>
      </w:r>
      <w:r w:rsidR="009A6DD3">
        <w:rPr>
          <w:szCs w:val="22"/>
        </w:rPr>
        <w:t xml:space="preserve">QM6 </w:t>
      </w:r>
      <w:r w:rsidR="009A6DD3">
        <w:rPr>
          <w:rFonts w:hint="eastAsia"/>
          <w:szCs w:val="22"/>
        </w:rPr>
        <w:t xml:space="preserve">가솔린 모델 </w:t>
      </w:r>
      <w:proofErr w:type="spellStart"/>
      <w:r w:rsidR="009A6DD3">
        <w:rPr>
          <w:szCs w:val="22"/>
        </w:rPr>
        <w:t>GDe</w:t>
      </w:r>
      <w:proofErr w:type="spellEnd"/>
      <w:r w:rsidR="009A6DD3">
        <w:rPr>
          <w:rFonts w:hint="eastAsia"/>
          <w:szCs w:val="22"/>
        </w:rPr>
        <w:t xml:space="preserve">는 </w:t>
      </w:r>
      <w:r w:rsidR="00D4446B">
        <w:rPr>
          <w:rFonts w:hint="eastAsia"/>
          <w:szCs w:val="22"/>
        </w:rPr>
        <w:t xml:space="preserve">지난해 </w:t>
      </w:r>
      <w:r w:rsidR="00D4446B">
        <w:rPr>
          <w:szCs w:val="22"/>
        </w:rPr>
        <w:t>9</w:t>
      </w:r>
      <w:r w:rsidR="00D4446B">
        <w:rPr>
          <w:rFonts w:hint="eastAsia"/>
          <w:szCs w:val="22"/>
        </w:rPr>
        <w:t xml:space="preserve">월 출시 이후 </w:t>
      </w:r>
      <w:r w:rsidR="00D4446B">
        <w:rPr>
          <w:szCs w:val="22"/>
        </w:rPr>
        <w:t>1</w:t>
      </w:r>
      <w:r w:rsidR="00D4446B">
        <w:rPr>
          <w:rFonts w:hint="eastAsia"/>
          <w:szCs w:val="22"/>
        </w:rPr>
        <w:t>년이</w:t>
      </w:r>
      <w:r w:rsidR="006A3184">
        <w:rPr>
          <w:rFonts w:hint="eastAsia"/>
          <w:szCs w:val="22"/>
        </w:rPr>
        <w:t xml:space="preserve"> 지난</w:t>
      </w:r>
      <w:r w:rsidR="00D4446B">
        <w:rPr>
          <w:rFonts w:hint="eastAsia"/>
          <w:szCs w:val="22"/>
        </w:rPr>
        <w:t xml:space="preserve"> 지난</w:t>
      </w:r>
      <w:r w:rsidR="009A6DD3">
        <w:rPr>
          <w:rFonts w:hint="eastAsia"/>
          <w:szCs w:val="22"/>
        </w:rPr>
        <w:t>달까지</w:t>
      </w:r>
      <w:r w:rsidR="00D4446B">
        <w:rPr>
          <w:rFonts w:hint="eastAsia"/>
          <w:szCs w:val="22"/>
        </w:rPr>
        <w:t xml:space="preserve"> 총 </w:t>
      </w:r>
      <w:r w:rsidR="009A6DD3">
        <w:rPr>
          <w:szCs w:val="22"/>
        </w:rPr>
        <w:t>21,564</w:t>
      </w:r>
      <w:r w:rsidR="009A6DD3">
        <w:rPr>
          <w:rFonts w:hint="eastAsia"/>
          <w:szCs w:val="22"/>
        </w:rPr>
        <w:t>대가 판매됐다.</w:t>
      </w:r>
      <w:r w:rsidR="009A6DD3">
        <w:rPr>
          <w:szCs w:val="22"/>
        </w:rPr>
        <w:t xml:space="preserve"> </w:t>
      </w:r>
      <w:r w:rsidR="009A6DD3">
        <w:rPr>
          <w:rFonts w:hint="eastAsia"/>
          <w:szCs w:val="22"/>
        </w:rPr>
        <w:t xml:space="preserve">세단에 준하는 뛰어난 정숙성과 높은 경제성까지 잡은 </w:t>
      </w:r>
      <w:r w:rsidR="00113E0C">
        <w:rPr>
          <w:szCs w:val="22"/>
        </w:rPr>
        <w:t xml:space="preserve">QM6 </w:t>
      </w:r>
      <w:proofErr w:type="spellStart"/>
      <w:r w:rsidR="00113E0C">
        <w:rPr>
          <w:szCs w:val="22"/>
        </w:rPr>
        <w:t>GDe</w:t>
      </w:r>
      <w:proofErr w:type="spellEnd"/>
      <w:r w:rsidR="000F17A2">
        <w:rPr>
          <w:rFonts w:hint="eastAsia"/>
          <w:szCs w:val="22"/>
        </w:rPr>
        <w:t xml:space="preserve"> 인기에 </w:t>
      </w:r>
      <w:r w:rsidR="000A57EB">
        <w:rPr>
          <w:rFonts w:hint="eastAsia"/>
          <w:szCs w:val="22"/>
        </w:rPr>
        <w:t xml:space="preserve">힘입어 </w:t>
      </w:r>
      <w:r w:rsidR="000F17A2">
        <w:rPr>
          <w:szCs w:val="22"/>
        </w:rPr>
        <w:t>QM6</w:t>
      </w:r>
      <w:r w:rsidR="000F17A2">
        <w:rPr>
          <w:rFonts w:hint="eastAsia"/>
          <w:szCs w:val="22"/>
        </w:rPr>
        <w:t xml:space="preserve">의 올해 누적판매는 총 </w:t>
      </w:r>
      <w:r w:rsidR="000F17A2">
        <w:rPr>
          <w:szCs w:val="22"/>
        </w:rPr>
        <w:t>20,976</w:t>
      </w:r>
      <w:r w:rsidR="000F17A2">
        <w:rPr>
          <w:rFonts w:hint="eastAsia"/>
          <w:szCs w:val="22"/>
        </w:rPr>
        <w:t>대로 전년</w:t>
      </w:r>
      <w:r w:rsidR="000A57EB">
        <w:rPr>
          <w:rFonts w:hint="eastAsia"/>
          <w:szCs w:val="22"/>
        </w:rPr>
        <w:t xml:space="preserve"> 누계</w:t>
      </w:r>
      <w:r w:rsidR="000F17A2">
        <w:rPr>
          <w:rFonts w:hint="eastAsia"/>
          <w:szCs w:val="22"/>
        </w:rPr>
        <w:t xml:space="preserve">보다 </w:t>
      </w:r>
      <w:r w:rsidR="000F17A2">
        <w:rPr>
          <w:szCs w:val="22"/>
        </w:rPr>
        <w:t>6.9%</w:t>
      </w:r>
      <w:r w:rsidR="000F17A2">
        <w:rPr>
          <w:rFonts w:hint="eastAsia"/>
          <w:szCs w:val="22"/>
        </w:rPr>
        <w:t>가 증가했다.</w:t>
      </w:r>
      <w:r w:rsidR="000F17A2">
        <w:rPr>
          <w:szCs w:val="22"/>
        </w:rPr>
        <w:t xml:space="preserve"> </w:t>
      </w:r>
    </w:p>
    <w:p w:rsidR="000F17A2" w:rsidRDefault="000F17A2" w:rsidP="009D53FA">
      <w:pPr>
        <w:wordWrap/>
        <w:snapToGrid w:val="0"/>
        <w:ind w:right="220"/>
        <w:contextualSpacing/>
        <w:rPr>
          <w:szCs w:val="22"/>
        </w:rPr>
      </w:pPr>
    </w:p>
    <w:p w:rsidR="0049482C" w:rsidRDefault="000A57EB" w:rsidP="009D53FA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>SM6</w:t>
      </w:r>
      <w:r>
        <w:rPr>
          <w:rFonts w:hint="eastAsia"/>
          <w:szCs w:val="22"/>
        </w:rPr>
        <w:t xml:space="preserve">는 </w:t>
      </w:r>
      <w:r w:rsidR="0049482C">
        <w:rPr>
          <w:rFonts w:hint="eastAsia"/>
          <w:szCs w:val="22"/>
        </w:rPr>
        <w:t>지난달 1</w:t>
      </w:r>
      <w:r w:rsidR="0049482C">
        <w:rPr>
          <w:szCs w:val="22"/>
        </w:rPr>
        <w:t>,</w:t>
      </w:r>
      <w:r w:rsidR="0049482C">
        <w:rPr>
          <w:rFonts w:hint="eastAsia"/>
          <w:szCs w:val="22"/>
        </w:rPr>
        <w:t>727</w:t>
      </w:r>
      <w:r w:rsidR="0049482C">
        <w:rPr>
          <w:szCs w:val="22"/>
        </w:rPr>
        <w:t xml:space="preserve">대의 </w:t>
      </w:r>
      <w:r w:rsidR="0049482C">
        <w:rPr>
          <w:rFonts w:hint="eastAsia"/>
          <w:szCs w:val="22"/>
        </w:rPr>
        <w:t xml:space="preserve">판매고를 올렸다. </w:t>
      </w:r>
      <w:r>
        <w:rPr>
          <w:szCs w:val="22"/>
        </w:rPr>
        <w:t>2800</w:t>
      </w:r>
      <w:r>
        <w:rPr>
          <w:rFonts w:hint="eastAsia"/>
          <w:szCs w:val="22"/>
        </w:rPr>
        <w:t>만원대 이상 고급</w:t>
      </w:r>
      <w:r w:rsidR="0049482C">
        <w:rPr>
          <w:rFonts w:hint="eastAsia"/>
          <w:szCs w:val="22"/>
        </w:rPr>
        <w:t xml:space="preserve">트림 판매가 </w:t>
      </w:r>
      <w:r w:rsidR="0049482C">
        <w:rPr>
          <w:szCs w:val="22"/>
        </w:rPr>
        <w:t>65%</w:t>
      </w:r>
      <w:r w:rsidR="0049482C">
        <w:rPr>
          <w:rFonts w:hint="eastAsia"/>
          <w:szCs w:val="22"/>
        </w:rPr>
        <w:t>이상을 차지할 정도로 고급</w:t>
      </w:r>
      <w:r>
        <w:rPr>
          <w:rFonts w:hint="eastAsia"/>
          <w:szCs w:val="22"/>
        </w:rPr>
        <w:t xml:space="preserve"> 중형 세단</w:t>
      </w:r>
      <w:r w:rsidR="001D553A">
        <w:rPr>
          <w:rFonts w:hint="eastAsia"/>
          <w:szCs w:val="22"/>
        </w:rPr>
        <w:t>으로서</w:t>
      </w:r>
      <w:r>
        <w:rPr>
          <w:rFonts w:hint="eastAsia"/>
          <w:szCs w:val="22"/>
        </w:rPr>
        <w:t xml:space="preserve"> 확고한 입지</w:t>
      </w:r>
      <w:r w:rsidR="0049482C">
        <w:rPr>
          <w:rFonts w:hint="eastAsia"/>
          <w:szCs w:val="22"/>
        </w:rPr>
        <w:t xml:space="preserve">를 가진 </w:t>
      </w:r>
      <w:r w:rsidR="0049482C">
        <w:rPr>
          <w:szCs w:val="22"/>
        </w:rPr>
        <w:t>SM6</w:t>
      </w:r>
      <w:r w:rsidR="0049482C">
        <w:rPr>
          <w:rFonts w:hint="eastAsia"/>
          <w:szCs w:val="22"/>
        </w:rPr>
        <w:t xml:space="preserve">는 </w:t>
      </w:r>
      <w:r w:rsidR="0049482C" w:rsidRPr="00FD315E">
        <w:rPr>
          <w:szCs w:val="22"/>
        </w:rPr>
        <w:t>다양한 첨단, 고급 사양</w:t>
      </w:r>
      <w:r w:rsidR="0049482C">
        <w:rPr>
          <w:rFonts w:hint="eastAsia"/>
          <w:szCs w:val="22"/>
        </w:rPr>
        <w:t>을 중저가 트림에도</w:t>
      </w:r>
      <w:r w:rsidR="0049482C" w:rsidRPr="00FD315E">
        <w:rPr>
          <w:szCs w:val="22"/>
        </w:rPr>
        <w:t xml:space="preserve"> </w:t>
      </w:r>
      <w:r w:rsidR="0049482C">
        <w:rPr>
          <w:szCs w:val="22"/>
        </w:rPr>
        <w:t>추가</w:t>
      </w:r>
      <w:r w:rsidR="0049482C">
        <w:rPr>
          <w:rFonts w:hint="eastAsia"/>
          <w:szCs w:val="22"/>
        </w:rPr>
        <w:t xml:space="preserve">함으로써 </w:t>
      </w:r>
      <w:r w:rsidR="0049482C">
        <w:rPr>
          <w:szCs w:val="22"/>
        </w:rPr>
        <w:t>2</w:t>
      </w:r>
      <w:r w:rsidR="0049482C">
        <w:rPr>
          <w:rFonts w:hint="eastAsia"/>
          <w:szCs w:val="22"/>
        </w:rPr>
        <w:t>천만원중반대 판매를 강화하고 있다.</w:t>
      </w:r>
      <w:r w:rsidR="0049482C">
        <w:rPr>
          <w:szCs w:val="22"/>
        </w:rPr>
        <w:t xml:space="preserve"> </w:t>
      </w:r>
    </w:p>
    <w:p w:rsidR="0049482C" w:rsidRDefault="0049482C" w:rsidP="009D53FA">
      <w:pPr>
        <w:wordWrap/>
        <w:snapToGrid w:val="0"/>
        <w:ind w:right="220"/>
        <w:contextualSpacing/>
        <w:rPr>
          <w:szCs w:val="22"/>
        </w:rPr>
      </w:pPr>
    </w:p>
    <w:p w:rsidR="00900D44" w:rsidRDefault="00900D44" w:rsidP="009D53FA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>한편,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 xml:space="preserve">준중형 스테디셀러 </w:t>
      </w:r>
      <w:r>
        <w:rPr>
          <w:szCs w:val="22"/>
        </w:rPr>
        <w:t>SM3</w:t>
      </w:r>
      <w:r>
        <w:rPr>
          <w:rFonts w:hint="eastAsia"/>
          <w:szCs w:val="22"/>
        </w:rPr>
        <w:t xml:space="preserve">는 경쟁차의 페이스리프트 출시소식에도 전년보다 </w:t>
      </w:r>
      <w:r>
        <w:rPr>
          <w:szCs w:val="22"/>
        </w:rPr>
        <w:t>11.6%</w:t>
      </w:r>
      <w:r>
        <w:rPr>
          <w:rFonts w:hint="eastAsia"/>
          <w:szCs w:val="22"/>
        </w:rPr>
        <w:t xml:space="preserve">가 늘어난 </w:t>
      </w:r>
      <w:r>
        <w:rPr>
          <w:szCs w:val="22"/>
        </w:rPr>
        <w:t>414</w:t>
      </w:r>
      <w:r>
        <w:rPr>
          <w:rFonts w:hint="eastAsia"/>
          <w:szCs w:val="22"/>
        </w:rPr>
        <w:t>대</w:t>
      </w:r>
      <w:r w:rsidR="001D553A">
        <w:rPr>
          <w:rFonts w:hint="eastAsia"/>
          <w:szCs w:val="22"/>
        </w:rPr>
        <w:t>가</w:t>
      </w:r>
      <w:r>
        <w:rPr>
          <w:rFonts w:hint="eastAsia"/>
          <w:szCs w:val="22"/>
        </w:rPr>
        <w:t xml:space="preserve"> 판매됐다.</w:t>
      </w:r>
      <w:r>
        <w:rPr>
          <w:szCs w:val="22"/>
        </w:rPr>
        <w:t xml:space="preserve"> </w:t>
      </w:r>
      <w:r w:rsidRPr="00900D44">
        <w:rPr>
          <w:szCs w:val="22"/>
        </w:rPr>
        <w:t>2</w:t>
      </w:r>
      <w:r w:rsidRPr="00900D44">
        <w:rPr>
          <w:rFonts w:hint="eastAsia"/>
          <w:szCs w:val="22"/>
        </w:rPr>
        <w:t xml:space="preserve">천만원 미만 국산 </w:t>
      </w:r>
      <w:proofErr w:type="spellStart"/>
      <w:r w:rsidRPr="00900D44">
        <w:rPr>
          <w:rFonts w:hint="eastAsia"/>
          <w:szCs w:val="22"/>
        </w:rPr>
        <w:t>준중형</w:t>
      </w:r>
      <w:proofErr w:type="spellEnd"/>
      <w:r w:rsidRPr="00900D44">
        <w:rPr>
          <w:rFonts w:hint="eastAsia"/>
          <w:szCs w:val="22"/>
        </w:rPr>
        <w:t xml:space="preserve"> 모델 중 유일하게 최고급 가죽시트와</w:t>
      </w:r>
      <w:r w:rsidRPr="00900D44">
        <w:rPr>
          <w:szCs w:val="22"/>
        </w:rPr>
        <w:t xml:space="preserve"> </w:t>
      </w:r>
      <w:r w:rsidRPr="00900D44">
        <w:rPr>
          <w:rFonts w:hint="eastAsia"/>
          <w:szCs w:val="22"/>
        </w:rPr>
        <w:t xml:space="preserve">운전석 파워시트를 기본 탑재하고 있으며, 전자식 파킹 브레이크와 오토 </w:t>
      </w:r>
      <w:proofErr w:type="spellStart"/>
      <w:r w:rsidRPr="00900D44">
        <w:rPr>
          <w:rFonts w:hint="eastAsia"/>
          <w:szCs w:val="22"/>
        </w:rPr>
        <w:t>클로징을</w:t>
      </w:r>
      <w:proofErr w:type="spellEnd"/>
      <w:r w:rsidRPr="00900D44">
        <w:rPr>
          <w:rFonts w:hint="eastAsia"/>
          <w:szCs w:val="22"/>
        </w:rPr>
        <w:t xml:space="preserve"> 적용해 </w:t>
      </w:r>
      <w:proofErr w:type="spellStart"/>
      <w:r w:rsidRPr="00900D44">
        <w:rPr>
          <w:rFonts w:hint="eastAsia"/>
          <w:szCs w:val="22"/>
        </w:rPr>
        <w:t>준중형</w:t>
      </w:r>
      <w:proofErr w:type="spellEnd"/>
      <w:r w:rsidRPr="00900D44">
        <w:rPr>
          <w:rFonts w:hint="eastAsia"/>
          <w:szCs w:val="22"/>
        </w:rPr>
        <w:t xml:space="preserve"> 최강의 </w:t>
      </w:r>
      <w:proofErr w:type="spellStart"/>
      <w:r w:rsidRPr="00900D44">
        <w:rPr>
          <w:rFonts w:hint="eastAsia"/>
          <w:szCs w:val="22"/>
        </w:rPr>
        <w:t>가성비를</w:t>
      </w:r>
      <w:proofErr w:type="spellEnd"/>
      <w:r w:rsidRPr="00900D44">
        <w:rPr>
          <w:rFonts w:hint="eastAsia"/>
          <w:szCs w:val="22"/>
        </w:rPr>
        <w:t xml:space="preserve"> 자랑하고 있다.</w:t>
      </w:r>
    </w:p>
    <w:p w:rsidR="00256E72" w:rsidRPr="00FD315E" w:rsidRDefault="00256E72" w:rsidP="00680B38">
      <w:pPr>
        <w:wordWrap/>
        <w:snapToGrid w:val="0"/>
        <w:ind w:right="220"/>
        <w:contextualSpacing/>
        <w:rPr>
          <w:szCs w:val="22"/>
        </w:rPr>
      </w:pPr>
    </w:p>
    <w:p w:rsidR="00565E36" w:rsidRDefault="00256E72" w:rsidP="00256E72">
      <w:pPr>
        <w:wordWrap/>
        <w:snapToGrid w:val="0"/>
        <w:ind w:right="220"/>
        <w:contextualSpacing/>
        <w:rPr>
          <w:szCs w:val="22"/>
        </w:rPr>
      </w:pPr>
      <w:proofErr w:type="spellStart"/>
      <w:r w:rsidRPr="00FD315E">
        <w:rPr>
          <w:rFonts w:hint="eastAsia"/>
          <w:szCs w:val="22"/>
        </w:rPr>
        <w:t>르노</w:t>
      </w:r>
      <w:proofErr w:type="spellEnd"/>
      <w:r w:rsidRPr="00FD315E">
        <w:rPr>
          <w:rFonts w:hint="eastAsia"/>
          <w:szCs w:val="22"/>
        </w:rPr>
        <w:t xml:space="preserve"> </w:t>
      </w:r>
      <w:proofErr w:type="spellStart"/>
      <w:r w:rsidRPr="00FD315E">
        <w:rPr>
          <w:rFonts w:hint="eastAsia"/>
          <w:szCs w:val="22"/>
        </w:rPr>
        <w:t>클리오는</w:t>
      </w:r>
      <w:proofErr w:type="spellEnd"/>
      <w:r w:rsidRPr="00FD315E">
        <w:rPr>
          <w:rFonts w:hint="eastAsia"/>
          <w:szCs w:val="22"/>
        </w:rPr>
        <w:t xml:space="preserve"> 지난 달 </w:t>
      </w:r>
      <w:r w:rsidR="001D553A">
        <w:rPr>
          <w:szCs w:val="22"/>
        </w:rPr>
        <w:t>304</w:t>
      </w:r>
      <w:r w:rsidR="001D553A">
        <w:rPr>
          <w:rFonts w:hint="eastAsia"/>
          <w:szCs w:val="22"/>
        </w:rPr>
        <w:t xml:space="preserve">대 </w:t>
      </w:r>
      <w:r w:rsidR="00EC3395">
        <w:rPr>
          <w:rFonts w:hint="eastAsia"/>
          <w:szCs w:val="22"/>
        </w:rPr>
        <w:t>판매로</w:t>
      </w:r>
      <w:r w:rsidR="001D553A">
        <w:rPr>
          <w:rFonts w:hint="eastAsia"/>
          <w:szCs w:val="22"/>
        </w:rPr>
        <w:t xml:space="preserve"> 올해 총 2</w:t>
      </w:r>
      <w:r w:rsidR="001D553A">
        <w:rPr>
          <w:szCs w:val="22"/>
        </w:rPr>
        <w:t>,</w:t>
      </w:r>
      <w:r w:rsidR="001D553A">
        <w:rPr>
          <w:rFonts w:hint="eastAsia"/>
          <w:szCs w:val="22"/>
        </w:rPr>
        <w:t>371대가</w:t>
      </w:r>
      <w:r w:rsidRPr="00FD315E">
        <w:rPr>
          <w:rFonts w:hint="eastAsia"/>
          <w:szCs w:val="22"/>
        </w:rPr>
        <w:t xml:space="preserve"> </w:t>
      </w:r>
      <w:r w:rsidR="00EC3395">
        <w:rPr>
          <w:rFonts w:hint="eastAsia"/>
          <w:szCs w:val="22"/>
        </w:rPr>
        <w:t>출고되며</w:t>
      </w:r>
      <w:r w:rsidR="001D553A">
        <w:rPr>
          <w:rFonts w:hint="eastAsia"/>
          <w:szCs w:val="22"/>
        </w:rPr>
        <w:t xml:space="preserve"> 수입 소형차시장</w:t>
      </w:r>
      <w:r w:rsidR="00565E36">
        <w:rPr>
          <w:rFonts w:hint="eastAsia"/>
          <w:szCs w:val="22"/>
        </w:rPr>
        <w:t xml:space="preserve">을 새롭게 열고 </w:t>
      </w:r>
      <w:r w:rsidR="001D553A">
        <w:rPr>
          <w:rFonts w:hint="eastAsia"/>
          <w:szCs w:val="22"/>
        </w:rPr>
        <w:t>있</w:t>
      </w:r>
      <w:r w:rsidRPr="00FD315E">
        <w:rPr>
          <w:rFonts w:hint="eastAsia"/>
          <w:szCs w:val="22"/>
        </w:rPr>
        <w:t>다.</w:t>
      </w:r>
      <w:r w:rsidRPr="00FD315E">
        <w:rPr>
          <w:szCs w:val="22"/>
        </w:rPr>
        <w:t xml:space="preserve"> </w:t>
      </w:r>
      <w:r w:rsidR="00EC3395">
        <w:rPr>
          <w:rFonts w:hint="eastAsia"/>
          <w:szCs w:val="22"/>
        </w:rPr>
        <w:t>국산 소형</w:t>
      </w:r>
      <w:r w:rsidR="00565E36">
        <w:rPr>
          <w:rFonts w:hint="eastAsia"/>
          <w:szCs w:val="22"/>
        </w:rPr>
        <w:t>차</w:t>
      </w:r>
      <w:r w:rsidR="00EC3395">
        <w:rPr>
          <w:rFonts w:hint="eastAsia"/>
          <w:szCs w:val="22"/>
        </w:rPr>
        <w:t xml:space="preserve">에서 </w:t>
      </w:r>
      <w:r w:rsidR="00565E36">
        <w:rPr>
          <w:rFonts w:hint="eastAsia"/>
          <w:szCs w:val="22"/>
        </w:rPr>
        <w:t>누릴 수</w:t>
      </w:r>
      <w:r w:rsidR="00EC3395">
        <w:rPr>
          <w:rFonts w:hint="eastAsia"/>
          <w:szCs w:val="22"/>
        </w:rPr>
        <w:t xml:space="preserve"> 없</w:t>
      </w:r>
      <w:r w:rsidR="00565E36">
        <w:rPr>
          <w:rFonts w:hint="eastAsia"/>
          <w:szCs w:val="22"/>
        </w:rPr>
        <w:t>는</w:t>
      </w:r>
      <w:r w:rsidR="00EC3395">
        <w:rPr>
          <w:rFonts w:hint="eastAsia"/>
          <w:szCs w:val="22"/>
        </w:rPr>
        <w:t xml:space="preserve"> 고급스러운 스타일링과 </w:t>
      </w:r>
      <w:r w:rsidR="00565E36">
        <w:rPr>
          <w:rFonts w:hint="eastAsia"/>
          <w:szCs w:val="22"/>
        </w:rPr>
        <w:t>첨단</w:t>
      </w:r>
      <w:r w:rsidR="00EC3395">
        <w:rPr>
          <w:rFonts w:hint="eastAsia"/>
          <w:szCs w:val="22"/>
        </w:rPr>
        <w:t>사양</w:t>
      </w:r>
      <w:r w:rsidR="00565E36">
        <w:rPr>
          <w:rFonts w:hint="eastAsia"/>
          <w:szCs w:val="22"/>
        </w:rPr>
        <w:t xml:space="preserve">에 대한 국내 고객들의 </w:t>
      </w:r>
      <w:proofErr w:type="spellStart"/>
      <w:r w:rsidR="00565E36">
        <w:rPr>
          <w:rFonts w:hint="eastAsia"/>
          <w:szCs w:val="22"/>
        </w:rPr>
        <w:t>니즈를</w:t>
      </w:r>
      <w:proofErr w:type="spellEnd"/>
      <w:r w:rsidR="00565E36">
        <w:rPr>
          <w:rFonts w:hint="eastAsia"/>
          <w:szCs w:val="22"/>
        </w:rPr>
        <w:t xml:space="preserve"> </w:t>
      </w:r>
      <w:proofErr w:type="spellStart"/>
      <w:r w:rsidR="00EC3395">
        <w:rPr>
          <w:rFonts w:hint="eastAsia"/>
          <w:szCs w:val="22"/>
        </w:rPr>
        <w:t>국산차와</w:t>
      </w:r>
      <w:proofErr w:type="spellEnd"/>
      <w:r w:rsidR="00EC3395">
        <w:rPr>
          <w:rFonts w:hint="eastAsia"/>
          <w:szCs w:val="22"/>
        </w:rPr>
        <w:t xml:space="preserve"> 동일한 </w:t>
      </w:r>
      <w:r w:rsidR="00EC3395">
        <w:rPr>
          <w:szCs w:val="22"/>
        </w:rPr>
        <w:t xml:space="preserve">AS </w:t>
      </w:r>
      <w:r w:rsidR="00EC3395">
        <w:rPr>
          <w:rFonts w:hint="eastAsia"/>
          <w:szCs w:val="22"/>
        </w:rPr>
        <w:t xml:space="preserve">편의성과 </w:t>
      </w:r>
      <w:r w:rsidR="001D553A">
        <w:rPr>
          <w:rFonts w:hint="eastAsia"/>
          <w:szCs w:val="22"/>
        </w:rPr>
        <w:t xml:space="preserve">실용성을 </w:t>
      </w:r>
      <w:r w:rsidR="00EC3395">
        <w:rPr>
          <w:rFonts w:hint="eastAsia"/>
          <w:szCs w:val="22"/>
        </w:rPr>
        <w:t>더</w:t>
      </w:r>
      <w:r w:rsidR="00565E36">
        <w:rPr>
          <w:rFonts w:hint="eastAsia"/>
          <w:szCs w:val="22"/>
        </w:rPr>
        <w:t xml:space="preserve">해 </w:t>
      </w:r>
      <w:r w:rsidR="00565E36">
        <w:rPr>
          <w:rFonts w:hint="eastAsia"/>
          <w:szCs w:val="22"/>
        </w:rPr>
        <w:lastRenderedPageBreak/>
        <w:t xml:space="preserve">충족시킴으로써 </w:t>
      </w:r>
      <w:proofErr w:type="spellStart"/>
      <w:r w:rsidR="00EC3395">
        <w:rPr>
          <w:rFonts w:hint="eastAsia"/>
          <w:szCs w:val="22"/>
        </w:rPr>
        <w:t>클리오는</w:t>
      </w:r>
      <w:proofErr w:type="spellEnd"/>
      <w:r w:rsidR="00EC3395">
        <w:rPr>
          <w:rFonts w:hint="eastAsia"/>
          <w:szCs w:val="22"/>
        </w:rPr>
        <w:t xml:space="preserve"> </w:t>
      </w:r>
      <w:r w:rsidR="00565E36">
        <w:rPr>
          <w:rFonts w:hint="eastAsia"/>
          <w:szCs w:val="22"/>
        </w:rPr>
        <w:t>수입 소형차 시장에 활기를 불어넣고 있다.</w:t>
      </w:r>
      <w:r w:rsidR="00565E36">
        <w:rPr>
          <w:szCs w:val="22"/>
        </w:rPr>
        <w:t xml:space="preserve"> </w:t>
      </w:r>
    </w:p>
    <w:p w:rsidR="001D553A" w:rsidRDefault="001D553A" w:rsidP="00256E72">
      <w:pPr>
        <w:wordWrap/>
        <w:snapToGrid w:val="0"/>
        <w:ind w:right="220"/>
        <w:contextualSpacing/>
        <w:rPr>
          <w:szCs w:val="22"/>
        </w:rPr>
      </w:pPr>
    </w:p>
    <w:p w:rsidR="00C34AC5" w:rsidRDefault="00C34AC5">
      <w:pPr>
        <w:widowControl/>
        <w:wordWrap/>
        <w:autoSpaceDE/>
        <w:autoSpaceDN/>
        <w:spacing w:after="160" w:line="259" w:lineRule="auto"/>
        <w:rPr>
          <w:color w:val="000000"/>
          <w:szCs w:val="22"/>
        </w:rPr>
      </w:pPr>
      <w:proofErr w:type="spellStart"/>
      <w:r>
        <w:rPr>
          <w:rFonts w:hint="eastAsia"/>
          <w:color w:val="000000"/>
          <w:szCs w:val="22"/>
        </w:rPr>
        <w:t>르노삼성자동차의</w:t>
      </w:r>
      <w:proofErr w:type="spellEnd"/>
      <w:r>
        <w:rPr>
          <w:rFonts w:hint="eastAsia"/>
          <w:color w:val="000000"/>
          <w:szCs w:val="22"/>
        </w:rPr>
        <w:t xml:space="preserve"> 지난달 수출은 연휴기간 조업일수 감소와 더불어 수출 차량들의 연식변경에 따른 </w:t>
      </w:r>
      <w:r w:rsidR="000103FB">
        <w:rPr>
          <w:rFonts w:hint="eastAsia"/>
          <w:color w:val="000000"/>
          <w:szCs w:val="22"/>
        </w:rPr>
        <w:t xml:space="preserve">일시적인 </w:t>
      </w:r>
      <w:r>
        <w:rPr>
          <w:rFonts w:hint="eastAsia"/>
          <w:color w:val="000000"/>
          <w:szCs w:val="22"/>
        </w:rPr>
        <w:t xml:space="preserve">생산량 조정으로 </w:t>
      </w:r>
      <w:proofErr w:type="spellStart"/>
      <w:r>
        <w:rPr>
          <w:rFonts w:hint="eastAsia"/>
          <w:color w:val="000000"/>
          <w:szCs w:val="22"/>
        </w:rPr>
        <w:t>닛산</w:t>
      </w:r>
      <w:proofErr w:type="spellEnd"/>
      <w:r>
        <w:rPr>
          <w:rFonts w:hint="eastAsia"/>
          <w:color w:val="000000"/>
          <w:szCs w:val="22"/>
        </w:rPr>
        <w:t xml:space="preserve"> 로그와 </w:t>
      </w:r>
      <w:r>
        <w:rPr>
          <w:color w:val="000000"/>
          <w:szCs w:val="22"/>
        </w:rPr>
        <w:t>QM6(</w:t>
      </w:r>
      <w:proofErr w:type="spellStart"/>
      <w:r>
        <w:rPr>
          <w:rFonts w:hint="eastAsia"/>
          <w:color w:val="000000"/>
          <w:szCs w:val="22"/>
        </w:rPr>
        <w:t>수출명</w:t>
      </w:r>
      <w:proofErr w:type="spellEnd"/>
      <w:r>
        <w:rPr>
          <w:rFonts w:hint="eastAsia"/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꼴레오스</w:t>
      </w:r>
      <w:proofErr w:type="spellEnd"/>
      <w:r>
        <w:rPr>
          <w:rFonts w:hint="eastAsia"/>
          <w:color w:val="000000"/>
          <w:szCs w:val="22"/>
        </w:rPr>
        <w:t xml:space="preserve">)가 각각 </w:t>
      </w:r>
      <w:r>
        <w:rPr>
          <w:color w:val="000000"/>
          <w:szCs w:val="22"/>
        </w:rPr>
        <w:t>6</w:t>
      </w:r>
      <w:r w:rsidR="006A3184">
        <w:rPr>
          <w:color w:val="000000"/>
          <w:szCs w:val="22"/>
        </w:rPr>
        <w:t>,</w:t>
      </w:r>
      <w:r>
        <w:rPr>
          <w:color w:val="000000"/>
          <w:szCs w:val="22"/>
        </w:rPr>
        <w:t>329</w:t>
      </w:r>
      <w:r>
        <w:rPr>
          <w:rFonts w:hint="eastAsia"/>
          <w:color w:val="000000"/>
          <w:szCs w:val="22"/>
        </w:rPr>
        <w:t>대,</w:t>
      </w:r>
      <w:r>
        <w:rPr>
          <w:color w:val="000000"/>
          <w:szCs w:val="22"/>
        </w:rPr>
        <w:t xml:space="preserve"> 1</w:t>
      </w:r>
      <w:r w:rsidR="006A3184">
        <w:rPr>
          <w:color w:val="000000"/>
          <w:szCs w:val="22"/>
        </w:rPr>
        <w:t>,</w:t>
      </w:r>
      <w:r>
        <w:rPr>
          <w:color w:val="000000"/>
          <w:szCs w:val="22"/>
        </w:rPr>
        <w:t>525</w:t>
      </w:r>
      <w:r>
        <w:rPr>
          <w:rFonts w:hint="eastAsia"/>
          <w:color w:val="000000"/>
          <w:szCs w:val="22"/>
        </w:rPr>
        <w:t>대가 선적됐다.</w:t>
      </w:r>
      <w:r>
        <w:rPr>
          <w:color w:val="000000"/>
          <w:szCs w:val="22"/>
        </w:rPr>
        <w:t xml:space="preserve"> </w:t>
      </w:r>
      <w:r w:rsidR="00D4446B">
        <w:rPr>
          <w:rFonts w:hint="eastAsia"/>
          <w:color w:val="000000"/>
          <w:szCs w:val="22"/>
        </w:rPr>
        <w:t>조업</w:t>
      </w:r>
      <w:r w:rsidR="000103FB">
        <w:rPr>
          <w:rFonts w:hint="eastAsia"/>
          <w:color w:val="000000"/>
          <w:szCs w:val="22"/>
        </w:rPr>
        <w:t xml:space="preserve">일수와 </w:t>
      </w:r>
      <w:r w:rsidR="00D4446B">
        <w:rPr>
          <w:rFonts w:hint="eastAsia"/>
          <w:color w:val="000000"/>
          <w:szCs w:val="22"/>
        </w:rPr>
        <w:t xml:space="preserve">생산량이 </w:t>
      </w:r>
      <w:r w:rsidR="000103FB">
        <w:rPr>
          <w:rFonts w:hint="eastAsia"/>
          <w:color w:val="000000"/>
          <w:szCs w:val="22"/>
        </w:rPr>
        <w:t xml:space="preserve">회복되는 이달부터는 </w:t>
      </w:r>
      <w:r w:rsidR="00900D44">
        <w:rPr>
          <w:rFonts w:hint="eastAsia"/>
          <w:color w:val="000000"/>
          <w:szCs w:val="22"/>
        </w:rPr>
        <w:t>전년 동월 수준</w:t>
      </w:r>
      <w:r w:rsidR="000103FB">
        <w:rPr>
          <w:rFonts w:hint="eastAsia"/>
          <w:color w:val="000000"/>
          <w:szCs w:val="22"/>
        </w:rPr>
        <w:t>으로 선적</w:t>
      </w:r>
      <w:r w:rsidR="00900D44">
        <w:rPr>
          <w:rFonts w:hint="eastAsia"/>
          <w:color w:val="000000"/>
          <w:szCs w:val="22"/>
        </w:rPr>
        <w:t xml:space="preserve"> 예정이다.</w:t>
      </w:r>
      <w:r w:rsidR="00900D44">
        <w:rPr>
          <w:color w:val="000000"/>
          <w:szCs w:val="22"/>
        </w:rPr>
        <w:t xml:space="preserve"> </w:t>
      </w:r>
    </w:p>
    <w:p w:rsidR="00C34AC5" w:rsidRDefault="00C34AC5">
      <w:pPr>
        <w:widowControl/>
        <w:wordWrap/>
        <w:autoSpaceDE/>
        <w:autoSpaceDN/>
        <w:spacing w:after="160" w:line="259" w:lineRule="auto"/>
        <w:rPr>
          <w:color w:val="000000"/>
          <w:szCs w:val="22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ED1173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49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461C8" w:rsidRPr="00E31A58" w:rsidTr="001D553A">
        <w:trPr>
          <w:trHeight w:val="35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61C8" w:rsidRPr="00E31A58" w:rsidRDefault="005461C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D117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9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D117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8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9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461C8" w:rsidRPr="005461C8" w:rsidRDefault="005461C8" w:rsidP="005461C8">
            <w:pPr>
              <w:widowControl/>
              <w:wordWrap/>
              <w:autoSpaceDE/>
              <w:autoSpaceDN/>
              <w:jc w:val="center"/>
              <w:rPr>
                <w:sz w:val="21"/>
                <w:szCs w:val="21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61C8" w:rsidRPr="00E31A58" w:rsidRDefault="005461C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5461C8" w:rsidRPr="00E31A58" w:rsidTr="005461C8">
        <w:trPr>
          <w:trHeight w:val="357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461C8" w:rsidRPr="00E31A58" w:rsidRDefault="005461C8" w:rsidP="005461C8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F65C3E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ED1173">
              <w:rPr>
                <w:sz w:val="20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-2.4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-1.5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3,474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-25.5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1,727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1,783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-3.1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-23.8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17,727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32,044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-44.7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-20.3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-30.4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7,390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3,993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85.1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-3.7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11.6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3,624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-12.5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-9.9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2.4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20,976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19,627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6.9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0.5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-39.5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4,624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9,205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-49.8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173.2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-15.8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983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1,235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-20.4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59.2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1,174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353.3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E31A58" w:rsidRDefault="00084DD8" w:rsidP="00084DD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-15.6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 xml:space="preserve">2,371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D8" w:rsidRPr="00084DD8" w:rsidRDefault="00084DD8" w:rsidP="00084DD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084DD8">
              <w:rPr>
                <w:rFonts w:hint="eastAsia"/>
                <w:sz w:val="20"/>
              </w:rPr>
              <w:t>-</w:t>
            </w:r>
          </w:p>
        </w:tc>
      </w:tr>
      <w:tr w:rsidR="005461C8" w:rsidRPr="00E31A58" w:rsidTr="005461C8">
        <w:trPr>
          <w:trHeight w:val="3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b/>
                <w:bCs/>
                <w:sz w:val="20"/>
              </w:rPr>
              <w:t>6,713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-5.6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7,362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-8.8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62,343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75,172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-17.1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1,331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1,557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8,396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-81.5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F65C3E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-50.0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-82.0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1,525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114.2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5,459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-72.1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25,715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31,696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-18.9 </w:t>
            </w:r>
          </w:p>
        </w:tc>
      </w:tr>
      <w:tr w:rsidR="005461C8" w:rsidRPr="00E31A58" w:rsidTr="005461C8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6,329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4,903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29.1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12,000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-47.3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82,235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>89,326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sz w:val="20"/>
              </w:rPr>
            </w:pPr>
            <w:r w:rsidRPr="005461C8">
              <w:rPr>
                <w:rFonts w:hint="eastAsia"/>
                <w:sz w:val="20"/>
              </w:rPr>
              <w:t xml:space="preserve">-7.9 </w:t>
            </w:r>
          </w:p>
        </w:tc>
      </w:tr>
      <w:tr w:rsidR="005461C8" w:rsidRPr="00E31A58" w:rsidTr="005461C8">
        <w:trPr>
          <w:trHeight w:val="3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b/>
                <w:bCs/>
                <w:sz w:val="20"/>
              </w:rPr>
              <w:t>7,869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5,625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39.9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18,820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-58.2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109,552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129,668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-15.5</w:t>
            </w:r>
          </w:p>
        </w:tc>
      </w:tr>
      <w:tr w:rsidR="005461C8" w:rsidRPr="00E31A58" w:rsidTr="005461C8">
        <w:trPr>
          <w:trHeight w:val="3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E31A58" w:rsidRDefault="005461C8" w:rsidP="005461C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F65C3E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b/>
                <w:bCs/>
                <w:sz w:val="20"/>
              </w:rPr>
              <w:t>14,582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12,733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14.5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26,182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-44.3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 xml:space="preserve">171,895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204,840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461C8" w:rsidRPr="005461C8" w:rsidRDefault="005461C8" w:rsidP="005461C8">
            <w:pPr>
              <w:jc w:val="right"/>
              <w:rPr>
                <w:b/>
                <w:bCs/>
                <w:sz w:val="20"/>
              </w:rPr>
            </w:pPr>
            <w:r w:rsidRPr="005461C8">
              <w:rPr>
                <w:rFonts w:hint="eastAsia"/>
                <w:b/>
                <w:bCs/>
                <w:sz w:val="20"/>
              </w:rPr>
              <w:t>-16.1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:rsidR="006D310C" w:rsidRPr="001D153A" w:rsidRDefault="00F642EA" w:rsidP="00A34BCA">
      <w:pPr>
        <w:wordWrap/>
        <w:snapToGrid w:val="0"/>
        <w:ind w:left="220"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Pr="001D153A">
        <w:rPr>
          <w:rFonts w:hint="eastAsia"/>
          <w:sz w:val="20"/>
        </w:rPr>
        <w:t>홍보팀</w:t>
      </w:r>
      <w:proofErr w:type="spellEnd"/>
      <w:r w:rsidRPr="001D153A">
        <w:rPr>
          <w:rFonts w:hint="eastAsia"/>
          <w:sz w:val="20"/>
        </w:rPr>
        <w:t xml:space="preserve"> </w:t>
      </w:r>
      <w:r w:rsidR="00ED1173">
        <w:rPr>
          <w:rFonts w:hint="eastAsia"/>
          <w:sz w:val="20"/>
        </w:rPr>
        <w:t>황재모</w:t>
      </w:r>
      <w:r w:rsidR="00EE3B09" w:rsidRPr="001D153A">
        <w:rPr>
          <w:rFonts w:hint="eastAsia"/>
          <w:sz w:val="20"/>
        </w:rPr>
        <w:t xml:space="preserve"> </w:t>
      </w:r>
      <w:r w:rsidR="00845231" w:rsidRPr="001D153A">
        <w:rPr>
          <w:rFonts w:hint="eastAsia"/>
          <w:sz w:val="20"/>
        </w:rPr>
        <w:t>과장</w:t>
      </w:r>
      <w:r w:rsidRPr="001D153A">
        <w:rPr>
          <w:rFonts w:hint="eastAsia"/>
          <w:sz w:val="20"/>
        </w:rPr>
        <w:t xml:space="preserve"> (02-3707</w:t>
      </w:r>
      <w:r w:rsidRPr="001D153A">
        <w:rPr>
          <w:rFonts w:hint="eastAsia"/>
          <w:bCs/>
          <w:kern w:val="0"/>
          <w:sz w:val="20"/>
        </w:rPr>
        <w:t>-53</w:t>
      </w:r>
      <w:r w:rsidR="00ED1173">
        <w:rPr>
          <w:bCs/>
          <w:kern w:val="0"/>
          <w:sz w:val="20"/>
        </w:rPr>
        <w:t>8</w:t>
      </w:r>
      <w:r w:rsidR="008B2D5C">
        <w:rPr>
          <w:bCs/>
          <w:kern w:val="0"/>
          <w:sz w:val="20"/>
        </w:rPr>
        <w:t>2</w:t>
      </w:r>
      <w:r w:rsidRPr="001D153A">
        <w:rPr>
          <w:rFonts w:hint="eastAsia"/>
          <w:bCs/>
          <w:kern w:val="0"/>
          <w:sz w:val="20"/>
        </w:rPr>
        <w:t>)</w:t>
      </w: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3A" w:rsidRDefault="001D553A" w:rsidP="00FD593E">
      <w:r>
        <w:separator/>
      </w:r>
    </w:p>
  </w:endnote>
  <w:endnote w:type="continuationSeparator" w:id="0">
    <w:p w:rsidR="001D553A" w:rsidRDefault="001D553A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3A" w:rsidRDefault="001D553A" w:rsidP="00FD593E">
      <w:r>
        <w:separator/>
      </w:r>
    </w:p>
  </w:footnote>
  <w:footnote w:type="continuationSeparator" w:id="0">
    <w:p w:rsidR="001D553A" w:rsidRDefault="001D553A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3A" w:rsidRPr="00FD593E" w:rsidRDefault="001D553A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1D553A" w:rsidRPr="00FD593E" w:rsidRDefault="0078605F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1D553A" w:rsidRPr="00FD593E">
      <w:rPr>
        <w:rFonts w:ascii="Arial" w:eastAsia="Arial Unicode MS" w:hAnsi="Arial" w:cs="Arial"/>
        <w:sz w:val="24"/>
        <w:szCs w:val="24"/>
      </w:rPr>
      <w:t>201</w:t>
    </w:r>
    <w:r w:rsidR="001D553A">
      <w:rPr>
        <w:rFonts w:ascii="Arial" w:eastAsia="Arial Unicode MS" w:hAnsi="Arial" w:cs="Arial"/>
        <w:sz w:val="24"/>
        <w:szCs w:val="24"/>
      </w:rPr>
      <w:t>8</w:t>
    </w:r>
    <w:r w:rsidR="001D553A" w:rsidRPr="00FD593E">
      <w:rPr>
        <w:rFonts w:ascii="Arial" w:eastAsia="Arial Unicode MS" w:hAnsi="Arial" w:cs="Arial"/>
        <w:sz w:val="24"/>
        <w:szCs w:val="24"/>
      </w:rPr>
      <w:t>년</w:t>
    </w:r>
    <w:r w:rsidR="001D553A">
      <w:rPr>
        <w:rFonts w:ascii="Arial" w:eastAsia="Arial Unicode MS" w:hAnsi="Arial" w:cs="Arial"/>
        <w:sz w:val="24"/>
        <w:szCs w:val="24"/>
      </w:rPr>
      <w:t xml:space="preserve"> 10</w:t>
    </w:r>
    <w:r w:rsidR="001D553A" w:rsidRPr="00FD593E">
      <w:rPr>
        <w:rFonts w:ascii="Arial" w:eastAsia="Arial Unicode MS" w:hAnsi="Arial" w:cs="Arial"/>
        <w:sz w:val="24"/>
        <w:szCs w:val="24"/>
      </w:rPr>
      <w:t>월</w:t>
    </w:r>
    <w:r w:rsidR="001D553A">
      <w:rPr>
        <w:rFonts w:ascii="Arial" w:eastAsia="Arial Unicode MS" w:hAnsi="Arial" w:cs="Arial"/>
        <w:sz w:val="24"/>
        <w:szCs w:val="24"/>
      </w:rPr>
      <w:t xml:space="preserve"> 1</w:t>
    </w:r>
    <w:r w:rsidR="001D553A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03FB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4CB7"/>
    <w:rsid w:val="00084DD8"/>
    <w:rsid w:val="00085EBB"/>
    <w:rsid w:val="000A1DE0"/>
    <w:rsid w:val="000A57EB"/>
    <w:rsid w:val="000B0999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E6C37"/>
    <w:rsid w:val="000E7DD0"/>
    <w:rsid w:val="000F17A2"/>
    <w:rsid w:val="000F191E"/>
    <w:rsid w:val="001019A3"/>
    <w:rsid w:val="00101C71"/>
    <w:rsid w:val="00101F6C"/>
    <w:rsid w:val="00102C0C"/>
    <w:rsid w:val="001030A5"/>
    <w:rsid w:val="00107BDA"/>
    <w:rsid w:val="0011154D"/>
    <w:rsid w:val="00113E0C"/>
    <w:rsid w:val="0011410A"/>
    <w:rsid w:val="00121952"/>
    <w:rsid w:val="00132C8B"/>
    <w:rsid w:val="00137487"/>
    <w:rsid w:val="001417A3"/>
    <w:rsid w:val="0014331A"/>
    <w:rsid w:val="00144E85"/>
    <w:rsid w:val="00150117"/>
    <w:rsid w:val="001606EB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53A"/>
    <w:rsid w:val="001D5856"/>
    <w:rsid w:val="001E2977"/>
    <w:rsid w:val="001E2CEB"/>
    <w:rsid w:val="001E4542"/>
    <w:rsid w:val="001F726D"/>
    <w:rsid w:val="002007C4"/>
    <w:rsid w:val="0020251A"/>
    <w:rsid w:val="00216173"/>
    <w:rsid w:val="00216563"/>
    <w:rsid w:val="00216EB9"/>
    <w:rsid w:val="002204B4"/>
    <w:rsid w:val="002208EB"/>
    <w:rsid w:val="00220D7E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79E8"/>
    <w:rsid w:val="0027524B"/>
    <w:rsid w:val="002772E6"/>
    <w:rsid w:val="00280469"/>
    <w:rsid w:val="0028497E"/>
    <w:rsid w:val="00287551"/>
    <w:rsid w:val="00292B32"/>
    <w:rsid w:val="00294E5C"/>
    <w:rsid w:val="002968A4"/>
    <w:rsid w:val="00296ADB"/>
    <w:rsid w:val="002B071F"/>
    <w:rsid w:val="002B3B0E"/>
    <w:rsid w:val="002C0B81"/>
    <w:rsid w:val="002E25CA"/>
    <w:rsid w:val="002E70D2"/>
    <w:rsid w:val="002F2716"/>
    <w:rsid w:val="003026A0"/>
    <w:rsid w:val="00302D48"/>
    <w:rsid w:val="00305085"/>
    <w:rsid w:val="00310DCD"/>
    <w:rsid w:val="003237C0"/>
    <w:rsid w:val="00324716"/>
    <w:rsid w:val="00334163"/>
    <w:rsid w:val="00340BE8"/>
    <w:rsid w:val="00340ED5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146D"/>
    <w:rsid w:val="003A5BFF"/>
    <w:rsid w:val="003B0F8C"/>
    <w:rsid w:val="003B1ACB"/>
    <w:rsid w:val="003B24C6"/>
    <w:rsid w:val="003B408E"/>
    <w:rsid w:val="003C1972"/>
    <w:rsid w:val="003C2143"/>
    <w:rsid w:val="003C37F3"/>
    <w:rsid w:val="003C55FA"/>
    <w:rsid w:val="003D25DD"/>
    <w:rsid w:val="003D4718"/>
    <w:rsid w:val="003E3CDE"/>
    <w:rsid w:val="003F2F32"/>
    <w:rsid w:val="004016AB"/>
    <w:rsid w:val="004047FB"/>
    <w:rsid w:val="0040502F"/>
    <w:rsid w:val="00411C1C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25F9"/>
    <w:rsid w:val="0049482C"/>
    <w:rsid w:val="004969C0"/>
    <w:rsid w:val="0049720E"/>
    <w:rsid w:val="004A004D"/>
    <w:rsid w:val="004A08C5"/>
    <w:rsid w:val="004A1DED"/>
    <w:rsid w:val="004A4CC3"/>
    <w:rsid w:val="004A521C"/>
    <w:rsid w:val="004A6B2B"/>
    <w:rsid w:val="004B3D40"/>
    <w:rsid w:val="004B63FA"/>
    <w:rsid w:val="004B6750"/>
    <w:rsid w:val="004B7DE0"/>
    <w:rsid w:val="004D50B5"/>
    <w:rsid w:val="004D5193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5040"/>
    <w:rsid w:val="005406AD"/>
    <w:rsid w:val="005445FA"/>
    <w:rsid w:val="00545B3E"/>
    <w:rsid w:val="005461C8"/>
    <w:rsid w:val="0054639C"/>
    <w:rsid w:val="00553D5D"/>
    <w:rsid w:val="00555F86"/>
    <w:rsid w:val="005602DF"/>
    <w:rsid w:val="00563172"/>
    <w:rsid w:val="00565E36"/>
    <w:rsid w:val="005716D2"/>
    <w:rsid w:val="00574B54"/>
    <w:rsid w:val="0057535B"/>
    <w:rsid w:val="00593E37"/>
    <w:rsid w:val="00594302"/>
    <w:rsid w:val="00594B12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D6A35"/>
    <w:rsid w:val="005E106C"/>
    <w:rsid w:val="005E14D2"/>
    <w:rsid w:val="005E2EE3"/>
    <w:rsid w:val="005E3E16"/>
    <w:rsid w:val="005E48D8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4F26"/>
    <w:rsid w:val="006807B6"/>
    <w:rsid w:val="00680B38"/>
    <w:rsid w:val="00683745"/>
    <w:rsid w:val="00687E17"/>
    <w:rsid w:val="00696FCF"/>
    <w:rsid w:val="006A07C4"/>
    <w:rsid w:val="006A2712"/>
    <w:rsid w:val="006A3184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70470F"/>
    <w:rsid w:val="007146C6"/>
    <w:rsid w:val="00714A09"/>
    <w:rsid w:val="00717855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8605F"/>
    <w:rsid w:val="00792B75"/>
    <w:rsid w:val="00792EC7"/>
    <w:rsid w:val="007935E3"/>
    <w:rsid w:val="00793A99"/>
    <w:rsid w:val="00797098"/>
    <w:rsid w:val="007B77DB"/>
    <w:rsid w:val="007D6569"/>
    <w:rsid w:val="007F46E9"/>
    <w:rsid w:val="007F48C7"/>
    <w:rsid w:val="007F4DDB"/>
    <w:rsid w:val="007F5B35"/>
    <w:rsid w:val="00804732"/>
    <w:rsid w:val="0080523A"/>
    <w:rsid w:val="00805D8D"/>
    <w:rsid w:val="00807797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F06A3"/>
    <w:rsid w:val="008F0CE7"/>
    <w:rsid w:val="008F1279"/>
    <w:rsid w:val="008F31E0"/>
    <w:rsid w:val="00900D44"/>
    <w:rsid w:val="00912C5F"/>
    <w:rsid w:val="009142CD"/>
    <w:rsid w:val="00915F0A"/>
    <w:rsid w:val="00921C1D"/>
    <w:rsid w:val="00922618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65A6"/>
    <w:rsid w:val="009775A4"/>
    <w:rsid w:val="00982C16"/>
    <w:rsid w:val="00985F9E"/>
    <w:rsid w:val="00990FBD"/>
    <w:rsid w:val="009925E4"/>
    <w:rsid w:val="009937DB"/>
    <w:rsid w:val="00997CE4"/>
    <w:rsid w:val="009A6DD3"/>
    <w:rsid w:val="009B1848"/>
    <w:rsid w:val="009B2094"/>
    <w:rsid w:val="009B5EF0"/>
    <w:rsid w:val="009C0D2A"/>
    <w:rsid w:val="009C5168"/>
    <w:rsid w:val="009C58BA"/>
    <w:rsid w:val="009C5D2A"/>
    <w:rsid w:val="009C64DE"/>
    <w:rsid w:val="009C7CC3"/>
    <w:rsid w:val="009D1AC3"/>
    <w:rsid w:val="009D53FA"/>
    <w:rsid w:val="009D5B66"/>
    <w:rsid w:val="009D6AFC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358"/>
    <w:rsid w:val="00A82815"/>
    <w:rsid w:val="00A85058"/>
    <w:rsid w:val="00A85E38"/>
    <w:rsid w:val="00A864CB"/>
    <w:rsid w:val="00AA67D7"/>
    <w:rsid w:val="00AB3CF6"/>
    <w:rsid w:val="00AB466C"/>
    <w:rsid w:val="00AC18D6"/>
    <w:rsid w:val="00AC34C2"/>
    <w:rsid w:val="00AD0DE9"/>
    <w:rsid w:val="00AD50CB"/>
    <w:rsid w:val="00AE1EDD"/>
    <w:rsid w:val="00AE7A93"/>
    <w:rsid w:val="00AF133A"/>
    <w:rsid w:val="00B00EDA"/>
    <w:rsid w:val="00B01005"/>
    <w:rsid w:val="00B04F03"/>
    <w:rsid w:val="00B158AB"/>
    <w:rsid w:val="00B23193"/>
    <w:rsid w:val="00B25C25"/>
    <w:rsid w:val="00B272D8"/>
    <w:rsid w:val="00B3093F"/>
    <w:rsid w:val="00B339B8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37FC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34AC5"/>
    <w:rsid w:val="00C36F59"/>
    <w:rsid w:val="00C41AEC"/>
    <w:rsid w:val="00C455E4"/>
    <w:rsid w:val="00C46B83"/>
    <w:rsid w:val="00C50664"/>
    <w:rsid w:val="00C52360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2A53"/>
    <w:rsid w:val="00D26195"/>
    <w:rsid w:val="00D27523"/>
    <w:rsid w:val="00D344E8"/>
    <w:rsid w:val="00D3745F"/>
    <w:rsid w:val="00D42AB0"/>
    <w:rsid w:val="00D4446B"/>
    <w:rsid w:val="00D47CF4"/>
    <w:rsid w:val="00D5328C"/>
    <w:rsid w:val="00D565AD"/>
    <w:rsid w:val="00D575A7"/>
    <w:rsid w:val="00D62076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395"/>
    <w:rsid w:val="00EC37B4"/>
    <w:rsid w:val="00EC787C"/>
    <w:rsid w:val="00ED1173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6AC"/>
    <w:rsid w:val="00FE26DF"/>
    <w:rsid w:val="00FE5C0F"/>
    <w:rsid w:val="00FE606B"/>
    <w:rsid w:val="00FF4250"/>
    <w:rsid w:val="00FF47D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487F-A43B-45BE-B4D3-D1D0E95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10</cp:revision>
  <cp:lastPrinted>2018-10-01T04:35:00Z</cp:lastPrinted>
  <dcterms:created xsi:type="dcterms:W3CDTF">2018-09-30T23:17:00Z</dcterms:created>
  <dcterms:modified xsi:type="dcterms:W3CDTF">2018-10-01T05:20:00Z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-1440704461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9월 판매실적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