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07636F38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3월 내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수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 수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출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포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함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총</w:t>
      </w:r>
      <w:r w:rsidR="00EF6175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13</w:t>
      </w:r>
      <w:r w:rsidR="0089196A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,</w:t>
      </w:r>
      <w:r w:rsidR="00EF6175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679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대 판매</w:t>
      </w:r>
    </w:p>
    <w:p w14:paraId="38752ABC" w14:textId="4E6A11CF" w:rsidR="00803532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76CFAB42" w:rsidR="00050334" w:rsidRPr="00050334" w:rsidRDefault="008B796C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지난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2018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년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12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월 이후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5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년여 만에 월 최대 판</w:t>
      </w:r>
      <w:r w:rsidR="0089196A">
        <w:rPr>
          <w:rFonts w:asciiTheme="minorEastAsia" w:hAnsiTheme="minorEastAsia" w:cs="Arial" w:hint="eastAsia"/>
          <w:bCs/>
          <w:spacing w:val="-20"/>
          <w:kern w:val="0"/>
          <w:sz w:val="22"/>
        </w:rPr>
        <w:t>매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전년 동월 대비 </w:t>
      </w:r>
      <w:r w:rsidR="0089196A">
        <w:rPr>
          <w:rFonts w:asciiTheme="minorEastAsia" w:hAnsiTheme="minorEastAsia" w:cs="Arial"/>
          <w:bCs/>
          <w:spacing w:val="-20"/>
          <w:kern w:val="0"/>
          <w:sz w:val="22"/>
        </w:rPr>
        <w:t>59.1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%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증가</w:t>
      </w:r>
    </w:p>
    <w:p w14:paraId="78E9373A" w14:textId="6506DDD4" w:rsidR="00050334" w:rsidRPr="00050334" w:rsidRDefault="00090246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토레스 </w:t>
      </w:r>
      <w:r w:rsidR="008B796C">
        <w:rPr>
          <w:rFonts w:asciiTheme="minorEastAsia" w:hAnsiTheme="minorEastAsia" w:cs="Arial"/>
          <w:bCs/>
          <w:spacing w:val="-20"/>
          <w:kern w:val="0"/>
          <w:sz w:val="22"/>
        </w:rPr>
        <w:t>6,595</w:t>
      </w:r>
      <w:r w:rsidR="008B796C">
        <w:rPr>
          <w:rFonts w:asciiTheme="minorEastAsia" w:hAnsiTheme="minorEastAsia" w:cs="Arial" w:hint="eastAsia"/>
          <w:bCs/>
          <w:spacing w:val="-20"/>
          <w:kern w:val="0"/>
          <w:sz w:val="22"/>
        </w:rPr>
        <w:t>대로</w:t>
      </w: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지난 </w:t>
      </w:r>
      <w:r w:rsidRPr="00090246">
        <w:rPr>
          <w:rFonts w:asciiTheme="minorEastAsia" w:hAnsiTheme="minorEastAsia" w:cs="Arial"/>
          <w:bCs/>
          <w:spacing w:val="-20"/>
          <w:kern w:val="0"/>
          <w:sz w:val="22"/>
        </w:rPr>
        <w:t>1</w:t>
      </w: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월 기록했던 단일 모델 역대 </w:t>
      </w:r>
      <w:r w:rsidR="000B4D7B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월 </w:t>
      </w: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최대 판매 2달 만에 </w:t>
      </w:r>
      <w:r w:rsidR="00495370">
        <w:rPr>
          <w:rFonts w:asciiTheme="minorEastAsia" w:hAnsiTheme="minorEastAsia" w:cs="Arial" w:hint="eastAsia"/>
          <w:bCs/>
          <w:spacing w:val="-20"/>
          <w:kern w:val="0"/>
          <w:sz w:val="22"/>
        </w:rPr>
        <w:t>경</w:t>
      </w: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>신</w:t>
      </w:r>
      <w:r w:rsidR="00E174C1" w:rsidRPr="00050334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25F892F3" w14:textId="143A5A82" w:rsidR="00050334" w:rsidRPr="00050334" w:rsidRDefault="007237E4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내수는 물론 신흥시장 개척 등 글로벌 시장 공략 강화 통해 판매 물량 늘려 나갈 것</w:t>
      </w:r>
    </w:p>
    <w:p w14:paraId="2D2291FA" w14:textId="77777777" w:rsidR="00050334" w:rsidRPr="00512988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723D353C" w14:textId="364EAFD3" w:rsidR="00762CDF" w:rsidRPr="00762CDF" w:rsidRDefault="00A72287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A83B34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4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A83B34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E87F37">
        <w:rPr>
          <w:rFonts w:asciiTheme="minorEastAsia" w:hAnsiTheme="minorEastAsia" w:cs="Arial"/>
          <w:b/>
          <w:bCs/>
          <w:color w:val="7030A0"/>
          <w:spacing w:val="-20"/>
          <w:kern w:val="0"/>
          <w:szCs w:val="20"/>
        </w:rPr>
        <w:t>KG</w:t>
      </w:r>
      <w:r w:rsidR="00010D7C" w:rsidRPr="00E87F37">
        <w:rPr>
          <w:rFonts w:asciiTheme="minorEastAsia" w:hAnsiTheme="minorEastAsia" w:cs="Arial"/>
          <w:b/>
          <w:bCs/>
          <w:color w:val="7030A0"/>
          <w:spacing w:val="-20"/>
          <w:kern w:val="0"/>
          <w:szCs w:val="20"/>
        </w:rPr>
        <w:t xml:space="preserve"> </w:t>
      </w:r>
      <w:r w:rsidR="00004719" w:rsidRPr="00E87F37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Cs w:val="20"/>
        </w:rPr>
        <w:t>모빌리티</w:t>
      </w:r>
      <w:r w:rsidR="008D1AC8" w:rsidRPr="00E87F37">
        <w:rPr>
          <w:rFonts w:asciiTheme="minorEastAsia" w:hAnsiTheme="minorEastAsia" w:cs="Arial"/>
          <w:bCs/>
          <w:color w:val="7030A0"/>
          <w:spacing w:val="-20"/>
          <w:kern w:val="0"/>
          <w:szCs w:val="20"/>
        </w:rPr>
        <w:t>(</w:t>
      </w:r>
      <w:hyperlink r:id="rId8" w:history="1">
        <w:r w:rsidR="008D1AC8" w:rsidRPr="00E87F37">
          <w:rPr>
            <w:rFonts w:hint="eastAsia"/>
            <w:bCs/>
            <w:color w:val="7030A0"/>
            <w:spacing w:val="-20"/>
            <w:szCs w:val="20"/>
          </w:rPr>
          <w:t>w</w:t>
        </w:r>
        <w:r w:rsidR="008D1AC8" w:rsidRPr="00E87F37">
          <w:rPr>
            <w:bCs/>
            <w:color w:val="7030A0"/>
            <w:spacing w:val="-20"/>
            <w:szCs w:val="20"/>
          </w:rPr>
          <w:t>ww.</w:t>
        </w:r>
        <w:r w:rsidR="00050334" w:rsidRPr="00E87F37">
          <w:rPr>
            <w:bCs/>
            <w:color w:val="7030A0"/>
            <w:spacing w:val="-20"/>
            <w:szCs w:val="20"/>
          </w:rPr>
          <w:t>kg-mobility</w:t>
        </w:r>
        <w:r w:rsidR="008D1AC8" w:rsidRPr="00E87F37">
          <w:rPr>
            <w:bCs/>
            <w:color w:val="7030A0"/>
            <w:spacing w:val="-20"/>
            <w:szCs w:val="20"/>
          </w:rPr>
          <w:t>.com</w:t>
        </w:r>
      </w:hyperlink>
      <w:r w:rsidR="008D1AC8" w:rsidRPr="00E87F37">
        <w:rPr>
          <w:rFonts w:asciiTheme="minorEastAsia" w:hAnsiTheme="minorEastAsia" w:cs="Arial"/>
          <w:bCs/>
          <w:color w:val="7030A0"/>
          <w:spacing w:val="-20"/>
          <w:kern w:val="0"/>
          <w:szCs w:val="20"/>
        </w:rPr>
        <w:t>)</w:t>
      </w:r>
      <w:r w:rsidR="00762CDF">
        <w:rPr>
          <w:rFonts w:asciiTheme="minorEastAsia" w:hAnsiTheme="minorEastAsia" w:cs="Arial" w:hint="eastAsia"/>
          <w:spacing w:val="-20"/>
          <w:kern w:val="0"/>
          <w:szCs w:val="20"/>
        </w:rPr>
        <w:t xml:space="preserve">는 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762CDF" w:rsidRPr="00762CDF">
        <w:rPr>
          <w:rFonts w:hAnsi="바탕" w:cs="Arial"/>
          <w:spacing w:val="-20"/>
          <w:kern w:val="0"/>
          <w:sz w:val="22"/>
        </w:rPr>
        <w:t>3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 xml:space="preserve">월 토레스 판매 증대에 힘입어 내수 </w:t>
      </w:r>
      <w:r w:rsidR="008C51BE">
        <w:rPr>
          <w:rFonts w:hAnsi="바탕" w:cs="Arial"/>
          <w:spacing w:val="-20"/>
          <w:kern w:val="0"/>
          <w:sz w:val="22"/>
        </w:rPr>
        <w:t>8</w:t>
      </w:r>
      <w:r w:rsidR="00762CDF" w:rsidRPr="00762CDF">
        <w:rPr>
          <w:rFonts w:hAnsi="바탕" w:cs="Arial"/>
          <w:spacing w:val="-20"/>
          <w:kern w:val="0"/>
          <w:sz w:val="22"/>
        </w:rPr>
        <w:t>,</w:t>
      </w:r>
      <w:r w:rsidR="008C51BE">
        <w:rPr>
          <w:rFonts w:hAnsi="바탕" w:cs="Arial"/>
          <w:spacing w:val="-20"/>
          <w:kern w:val="0"/>
          <w:sz w:val="22"/>
        </w:rPr>
        <w:t>904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>대,</w:t>
      </w:r>
      <w:r w:rsidR="00762CDF" w:rsidRPr="00762CDF">
        <w:rPr>
          <w:rFonts w:hAnsi="바탕" w:cs="Arial"/>
          <w:spacing w:val="-20"/>
          <w:kern w:val="0"/>
          <w:sz w:val="22"/>
        </w:rPr>
        <w:t xml:space="preserve"> 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 xml:space="preserve">수출 </w:t>
      </w:r>
      <w:r w:rsidR="00762CDF" w:rsidRPr="00762CDF">
        <w:rPr>
          <w:rFonts w:hAnsi="바탕" w:cs="Arial"/>
          <w:spacing w:val="-20"/>
          <w:kern w:val="0"/>
          <w:sz w:val="22"/>
        </w:rPr>
        <w:t>4,</w:t>
      </w:r>
      <w:r w:rsidR="008C51BE">
        <w:rPr>
          <w:rFonts w:hAnsi="바탕" w:cs="Arial"/>
          <w:spacing w:val="-20"/>
          <w:kern w:val="0"/>
          <w:sz w:val="22"/>
        </w:rPr>
        <w:t>775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 xml:space="preserve">대를 포함 총 </w:t>
      </w:r>
      <w:r w:rsidR="00762CDF" w:rsidRPr="00762CDF">
        <w:rPr>
          <w:rFonts w:hAnsi="바탕" w:cs="Arial"/>
          <w:spacing w:val="-20"/>
          <w:kern w:val="0"/>
          <w:sz w:val="22"/>
        </w:rPr>
        <w:t>1</w:t>
      </w:r>
      <w:r w:rsidR="008C51BE">
        <w:rPr>
          <w:rFonts w:hAnsi="바탕" w:cs="Arial"/>
          <w:spacing w:val="-20"/>
          <w:kern w:val="0"/>
          <w:sz w:val="22"/>
        </w:rPr>
        <w:t>3</w:t>
      </w:r>
      <w:r w:rsidR="00762CDF" w:rsidRPr="00762CDF">
        <w:rPr>
          <w:rFonts w:hAnsi="바탕" w:cs="Arial"/>
          <w:spacing w:val="-20"/>
          <w:kern w:val="0"/>
          <w:sz w:val="22"/>
        </w:rPr>
        <w:t>,</w:t>
      </w:r>
      <w:r w:rsidR="008C51BE">
        <w:rPr>
          <w:rFonts w:hAnsi="바탕" w:cs="Arial"/>
          <w:spacing w:val="-20"/>
          <w:kern w:val="0"/>
          <w:sz w:val="22"/>
        </w:rPr>
        <w:t>679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 xml:space="preserve">대를 판매 했다고 </w:t>
      </w:r>
      <w:r w:rsidR="00762CDF" w:rsidRPr="00762CDF">
        <w:rPr>
          <w:rFonts w:hAnsi="바탕" w:cs="Arial"/>
          <w:spacing w:val="-20"/>
          <w:kern w:val="0"/>
          <w:sz w:val="22"/>
        </w:rPr>
        <w:t>3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>일 밝혔다.</w:t>
      </w:r>
      <w:r w:rsidR="00762CDF" w:rsidRPr="00762CDF">
        <w:rPr>
          <w:rFonts w:hAnsi="바탕" w:cs="Arial"/>
          <w:spacing w:val="-20"/>
          <w:kern w:val="0"/>
          <w:sz w:val="22"/>
        </w:rPr>
        <w:t xml:space="preserve"> </w:t>
      </w:r>
      <w:r w:rsidR="003D5D43">
        <w:rPr>
          <w:rFonts w:hAnsi="바탕" w:cs="Arial"/>
          <w:spacing w:val="-20"/>
          <w:kern w:val="0"/>
          <w:sz w:val="22"/>
        </w:rPr>
        <w:t xml:space="preserve">  </w:t>
      </w:r>
      <w:r w:rsidR="009D45CA">
        <w:rPr>
          <w:rFonts w:hAnsi="바탕" w:cs="Arial"/>
          <w:spacing w:val="-20"/>
          <w:kern w:val="0"/>
          <w:sz w:val="22"/>
        </w:rPr>
        <w:t xml:space="preserve"> </w:t>
      </w:r>
    </w:p>
    <w:p w14:paraId="313021EE" w14:textId="77777777" w:rsidR="00762CDF" w:rsidRPr="00762CDF" w:rsidRDefault="00762CDF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1E9266ED" w14:textId="12AAF78C" w:rsidR="00762CDF" w:rsidRPr="00762CDF" w:rsidRDefault="00762CDF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 xml:space="preserve">이러한 실적은 지난 </w:t>
      </w:r>
      <w:r w:rsidRPr="00762CDF">
        <w:rPr>
          <w:rFonts w:hAnsi="바탕" w:cs="Arial"/>
          <w:spacing w:val="-20"/>
          <w:kern w:val="0"/>
          <w:sz w:val="22"/>
        </w:rPr>
        <w:t>201</w:t>
      </w:r>
      <w:r w:rsidR="00CC4BA4">
        <w:rPr>
          <w:rFonts w:hAnsi="바탕" w:cs="Arial"/>
          <w:spacing w:val="-20"/>
          <w:kern w:val="0"/>
          <w:sz w:val="22"/>
        </w:rPr>
        <w:t>8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년 </w:t>
      </w:r>
      <w:r w:rsidRPr="00762CDF">
        <w:rPr>
          <w:rFonts w:hAnsi="바탕" w:cs="Arial"/>
          <w:spacing w:val="-20"/>
          <w:kern w:val="0"/>
          <w:sz w:val="22"/>
        </w:rPr>
        <w:t>12</w:t>
      </w:r>
      <w:r w:rsidRPr="00762CDF">
        <w:rPr>
          <w:rFonts w:hAnsi="바탕" w:cs="Arial" w:hint="eastAsia"/>
          <w:spacing w:val="-20"/>
          <w:kern w:val="0"/>
          <w:sz w:val="22"/>
        </w:rPr>
        <w:t>월</w:t>
      </w:r>
      <w:r w:rsidR="00CC4BA4">
        <w:rPr>
          <w:rFonts w:hAnsi="바탕" w:cs="Arial" w:hint="eastAsia"/>
          <w:spacing w:val="-20"/>
          <w:kern w:val="0"/>
          <w:sz w:val="22"/>
        </w:rPr>
        <w:t>(14,465</w:t>
      </w:r>
      <w:r w:rsidR="0089196A">
        <w:rPr>
          <w:rFonts w:hAnsi="바탕" w:cs="Arial" w:hint="eastAsia"/>
          <w:spacing w:val="-20"/>
          <w:kern w:val="0"/>
          <w:sz w:val="22"/>
        </w:rPr>
        <w:t>대</w:t>
      </w:r>
      <w:r w:rsidR="00CC4BA4">
        <w:rPr>
          <w:rFonts w:hAnsi="바탕" w:cs="Arial" w:hint="eastAsia"/>
          <w:spacing w:val="-20"/>
          <w:kern w:val="0"/>
          <w:sz w:val="22"/>
        </w:rPr>
        <w:t xml:space="preserve">) </w:t>
      </w:r>
      <w:r w:rsidR="00CC4BA4">
        <w:rPr>
          <w:rFonts w:hAnsi="바탕" w:cs="Arial"/>
          <w:spacing w:val="-20"/>
          <w:kern w:val="0"/>
          <w:sz w:val="22"/>
        </w:rPr>
        <w:t>이후</w:t>
      </w:r>
      <w:r w:rsidR="00CC4BA4">
        <w:rPr>
          <w:rFonts w:hAnsi="바탕" w:cs="Arial" w:hint="eastAsia"/>
          <w:spacing w:val="-20"/>
          <w:kern w:val="0"/>
          <w:sz w:val="22"/>
        </w:rPr>
        <w:t xml:space="preserve"> </w:t>
      </w:r>
      <w:r w:rsidR="00D94C12">
        <w:rPr>
          <w:rFonts w:hAnsi="바탕" w:cs="Arial"/>
          <w:spacing w:val="-20"/>
          <w:kern w:val="0"/>
          <w:sz w:val="22"/>
        </w:rPr>
        <w:t>5</w:t>
      </w:r>
      <w:r w:rsidR="00D94C12">
        <w:rPr>
          <w:rFonts w:hAnsi="바탕" w:cs="Arial" w:hint="eastAsia"/>
          <w:spacing w:val="-20"/>
          <w:kern w:val="0"/>
          <w:sz w:val="22"/>
        </w:rPr>
        <w:t>년여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 </w:t>
      </w:r>
      <w:r w:rsidR="00D94C12">
        <w:rPr>
          <w:rFonts w:hAnsi="바탕" w:cs="Arial"/>
          <w:spacing w:val="-20"/>
          <w:kern w:val="0"/>
          <w:sz w:val="22"/>
        </w:rPr>
        <w:t>만</w:t>
      </w:r>
      <w:r w:rsidR="00D94C12">
        <w:rPr>
          <w:rFonts w:hAnsi="바탕" w:cs="Arial" w:hint="eastAsia"/>
          <w:spacing w:val="-20"/>
          <w:kern w:val="0"/>
          <w:sz w:val="22"/>
        </w:rPr>
        <w:t>(51개</w:t>
      </w:r>
      <w:r w:rsidR="00D94C12">
        <w:rPr>
          <w:rFonts w:hAnsi="바탕" w:cs="Arial"/>
          <w:spacing w:val="-20"/>
          <w:kern w:val="0"/>
          <w:sz w:val="22"/>
        </w:rPr>
        <w:t>월</w:t>
      </w:r>
      <w:r w:rsidR="00D94C12">
        <w:rPr>
          <w:rFonts w:hAnsi="바탕" w:cs="Arial" w:hint="eastAsia"/>
          <w:spacing w:val="-20"/>
          <w:kern w:val="0"/>
          <w:sz w:val="22"/>
        </w:rPr>
        <w:t>)에 월 최</w:t>
      </w:r>
      <w:r w:rsidR="00D94C12">
        <w:rPr>
          <w:rFonts w:hAnsi="바탕" w:cs="Arial"/>
          <w:spacing w:val="-20"/>
          <w:kern w:val="0"/>
          <w:sz w:val="22"/>
        </w:rPr>
        <w:t>대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판</w:t>
      </w:r>
      <w:r w:rsidR="00D94C12">
        <w:rPr>
          <w:rFonts w:hAnsi="바탕" w:cs="Arial"/>
          <w:spacing w:val="-20"/>
          <w:kern w:val="0"/>
          <w:sz w:val="22"/>
        </w:rPr>
        <w:t>매로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전</w:t>
      </w:r>
      <w:r w:rsidR="00D94C12">
        <w:rPr>
          <w:rFonts w:hAnsi="바탕" w:cs="Arial"/>
          <w:spacing w:val="-20"/>
          <w:kern w:val="0"/>
          <w:sz w:val="22"/>
        </w:rPr>
        <w:t>년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동</w:t>
      </w:r>
      <w:r w:rsidR="00D94C12">
        <w:rPr>
          <w:rFonts w:hAnsi="바탕" w:cs="Arial"/>
          <w:spacing w:val="-20"/>
          <w:kern w:val="0"/>
          <w:sz w:val="22"/>
        </w:rPr>
        <w:t>월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대</w:t>
      </w:r>
      <w:r w:rsidR="00D94C12">
        <w:rPr>
          <w:rFonts w:hAnsi="바탕" w:cs="Arial"/>
          <w:spacing w:val="-20"/>
          <w:kern w:val="0"/>
          <w:sz w:val="22"/>
        </w:rPr>
        <w:t>비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59.1% 증</w:t>
      </w:r>
      <w:r w:rsidR="00D94C12">
        <w:rPr>
          <w:rFonts w:hAnsi="바탕" w:cs="Arial"/>
          <w:spacing w:val="-20"/>
          <w:kern w:val="0"/>
          <w:sz w:val="22"/>
        </w:rPr>
        <w:t>가한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것</w:t>
      </w:r>
      <w:r w:rsidR="00D94C12">
        <w:rPr>
          <w:rFonts w:hAnsi="바탕" w:cs="Arial"/>
          <w:spacing w:val="-20"/>
          <w:kern w:val="0"/>
          <w:sz w:val="22"/>
        </w:rPr>
        <w:t>이다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. </w:t>
      </w:r>
    </w:p>
    <w:p w14:paraId="7183662A" w14:textId="77777777" w:rsidR="00762CDF" w:rsidRPr="00CC4BA4" w:rsidRDefault="00762CDF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72F0978B" w14:textId="787E553C" w:rsidR="00762CDF" w:rsidRPr="00762CDF" w:rsidRDefault="00762CDF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 xml:space="preserve">내수는 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토레스가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 상승세를 이끌며 지난 </w:t>
      </w:r>
      <w:r w:rsidRPr="00762CDF">
        <w:rPr>
          <w:rFonts w:hAnsi="바탕" w:cs="Arial"/>
          <w:spacing w:val="-20"/>
          <w:kern w:val="0"/>
          <w:sz w:val="22"/>
        </w:rPr>
        <w:t>2020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년 </w:t>
      </w:r>
      <w:r w:rsidRPr="00762CDF">
        <w:rPr>
          <w:rFonts w:hAnsi="바탕" w:cs="Arial"/>
          <w:spacing w:val="-20"/>
          <w:kern w:val="0"/>
          <w:sz w:val="22"/>
        </w:rPr>
        <w:t>11</w:t>
      </w:r>
      <w:r w:rsidRPr="00762CDF">
        <w:rPr>
          <w:rFonts w:hAnsi="바탕" w:cs="Arial" w:hint="eastAsia"/>
          <w:spacing w:val="-20"/>
          <w:kern w:val="0"/>
          <w:sz w:val="22"/>
        </w:rPr>
        <w:t>월(</w:t>
      </w:r>
      <w:r w:rsidRPr="00762CDF">
        <w:rPr>
          <w:rFonts w:hAnsi="바탕" w:cs="Arial"/>
          <w:spacing w:val="-20"/>
          <w:kern w:val="0"/>
          <w:sz w:val="22"/>
        </w:rPr>
        <w:t>9,270</w:t>
      </w:r>
      <w:r w:rsidRPr="00762CDF">
        <w:rPr>
          <w:rFonts w:hAnsi="바탕" w:cs="Arial" w:hint="eastAsia"/>
          <w:spacing w:val="-20"/>
          <w:kern w:val="0"/>
          <w:sz w:val="22"/>
        </w:rPr>
        <w:t>대)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이후 </w:t>
      </w:r>
      <w:r w:rsidRPr="00762CDF">
        <w:rPr>
          <w:rFonts w:hAnsi="바탕" w:cs="Arial"/>
          <w:spacing w:val="-20"/>
          <w:kern w:val="0"/>
          <w:sz w:val="22"/>
        </w:rPr>
        <w:t>28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개월 만에 </w:t>
      </w:r>
      <w:r w:rsidR="00D94C12">
        <w:rPr>
          <w:rFonts w:hAnsi="바탕" w:cs="Arial" w:hint="eastAsia"/>
          <w:spacing w:val="-20"/>
          <w:kern w:val="0"/>
          <w:sz w:val="22"/>
        </w:rPr>
        <w:t>월 최</w:t>
      </w:r>
      <w:r w:rsidR="00D94C12">
        <w:rPr>
          <w:rFonts w:hAnsi="바탕" w:cs="Arial"/>
          <w:spacing w:val="-20"/>
          <w:kern w:val="0"/>
          <w:sz w:val="22"/>
        </w:rPr>
        <w:t>대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판매를 </w:t>
      </w:r>
      <w:r w:rsidR="0039521C">
        <w:rPr>
          <w:rFonts w:hAnsi="바탕" w:cs="Arial" w:hint="eastAsia"/>
          <w:spacing w:val="-20"/>
          <w:kern w:val="0"/>
          <w:sz w:val="22"/>
        </w:rPr>
        <w:t>기록</w:t>
      </w:r>
      <w:r w:rsidR="003C7211">
        <w:rPr>
          <w:rFonts w:hAnsi="바탕" w:cs="Arial" w:hint="eastAsia"/>
          <w:spacing w:val="-20"/>
          <w:kern w:val="0"/>
          <w:sz w:val="22"/>
        </w:rPr>
        <w:t>했으며,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전년 동월 대비 </w:t>
      </w:r>
      <w:r w:rsidR="00D94C12">
        <w:rPr>
          <w:rFonts w:hAnsi="바탕" w:cs="Arial" w:hint="eastAsia"/>
          <w:spacing w:val="-20"/>
          <w:kern w:val="0"/>
          <w:sz w:val="22"/>
        </w:rPr>
        <w:t>7</w:t>
      </w:r>
      <w:r w:rsidR="00D94C12">
        <w:rPr>
          <w:rFonts w:hAnsi="바탕" w:cs="Arial"/>
          <w:spacing w:val="-20"/>
          <w:kern w:val="0"/>
          <w:sz w:val="22"/>
        </w:rPr>
        <w:t>4</w:t>
      </w:r>
      <w:r w:rsidRPr="00762CDF">
        <w:rPr>
          <w:rFonts w:hAnsi="바탕" w:cs="Arial"/>
          <w:spacing w:val="-20"/>
          <w:kern w:val="0"/>
          <w:sz w:val="22"/>
        </w:rPr>
        <w:t>.</w:t>
      </w:r>
      <w:r w:rsidR="00D94C12">
        <w:rPr>
          <w:rFonts w:hAnsi="바탕" w:cs="Arial"/>
          <w:spacing w:val="-20"/>
          <w:kern w:val="0"/>
          <w:sz w:val="22"/>
        </w:rPr>
        <w:t>5</w:t>
      </w:r>
      <w:r w:rsidRPr="00762CDF">
        <w:rPr>
          <w:rFonts w:hAnsi="바탕" w:cs="Arial"/>
          <w:spacing w:val="-20"/>
          <w:kern w:val="0"/>
          <w:sz w:val="22"/>
        </w:rPr>
        <w:t xml:space="preserve">% </w:t>
      </w:r>
      <w:r w:rsidRPr="00762CDF">
        <w:rPr>
          <w:rFonts w:hAnsi="바탕" w:cs="Arial" w:hint="eastAsia"/>
          <w:spacing w:val="-20"/>
          <w:kern w:val="0"/>
          <w:sz w:val="22"/>
        </w:rPr>
        <w:t>증가</w:t>
      </w:r>
      <w:r w:rsidR="0039521C">
        <w:rPr>
          <w:rFonts w:hAnsi="바탕" w:cs="Arial" w:hint="eastAsia"/>
          <w:spacing w:val="-20"/>
          <w:kern w:val="0"/>
          <w:sz w:val="22"/>
        </w:rPr>
        <w:t>했</w:t>
      </w:r>
      <w:r w:rsidRPr="00762CDF">
        <w:rPr>
          <w:rFonts w:hAnsi="바탕" w:cs="Arial" w:hint="eastAsia"/>
          <w:spacing w:val="-20"/>
          <w:kern w:val="0"/>
          <w:sz w:val="22"/>
        </w:rPr>
        <w:t>다.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</w:p>
    <w:p w14:paraId="12F2A01E" w14:textId="77777777" w:rsidR="00762CDF" w:rsidRPr="00D94C12" w:rsidRDefault="00762CDF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00F552AE" w14:textId="6FC7CD5C" w:rsidR="00762CDF" w:rsidRPr="00762CDF" w:rsidRDefault="00762CDF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 xml:space="preserve">특히 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토레스는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 </w:t>
      </w:r>
      <w:r w:rsidR="00D94C12">
        <w:rPr>
          <w:rFonts w:hAnsi="바탕" w:cs="Arial"/>
          <w:spacing w:val="-20"/>
          <w:kern w:val="0"/>
          <w:sz w:val="22"/>
        </w:rPr>
        <w:t>6,595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대가 판매되면서 </w:t>
      </w:r>
      <w:r w:rsidR="00C5163E">
        <w:rPr>
          <w:rFonts w:hAnsi="바탕" w:cs="Arial"/>
          <w:spacing w:val="-20"/>
          <w:kern w:val="0"/>
          <w:sz w:val="22"/>
        </w:rPr>
        <w:t xml:space="preserve">KG </w:t>
      </w:r>
      <w:r w:rsidR="00C5163E">
        <w:rPr>
          <w:rFonts w:hAnsi="바탕" w:cs="Arial" w:hint="eastAsia"/>
          <w:spacing w:val="-20"/>
          <w:kern w:val="0"/>
          <w:sz w:val="22"/>
        </w:rPr>
        <w:t xml:space="preserve">모빌리티가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역대 단일 모델 월 최대 판매 기록을 세웠던 지난 </w:t>
      </w:r>
      <w:r w:rsidRPr="00762CDF">
        <w:rPr>
          <w:rFonts w:hAnsi="바탕" w:cs="Arial"/>
          <w:spacing w:val="-20"/>
          <w:kern w:val="0"/>
          <w:sz w:val="22"/>
        </w:rPr>
        <w:t>1</w:t>
      </w:r>
      <w:r w:rsidRPr="00762CDF">
        <w:rPr>
          <w:rFonts w:hAnsi="바탕" w:cs="Arial" w:hint="eastAsia"/>
          <w:spacing w:val="-20"/>
          <w:kern w:val="0"/>
          <w:sz w:val="22"/>
        </w:rPr>
        <w:t>월 토레스 판매</w:t>
      </w:r>
      <w:r w:rsidR="00037E1B">
        <w:rPr>
          <w:rFonts w:hAnsi="바탕" w:cs="Arial" w:hint="eastAsia"/>
          <w:spacing w:val="-20"/>
          <w:kern w:val="0"/>
          <w:sz w:val="22"/>
        </w:rPr>
        <w:t>를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두 달 만에 경신했다.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역대 단일 모델 </w:t>
      </w:r>
      <w:r w:rsidR="00925A1A">
        <w:rPr>
          <w:rFonts w:hAnsi="바탕" w:cs="Arial" w:hint="eastAsia"/>
          <w:spacing w:val="-20"/>
          <w:kern w:val="0"/>
          <w:sz w:val="22"/>
        </w:rPr>
        <w:t xml:space="preserve">월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최대 </w:t>
      </w:r>
      <w:r w:rsidR="00925A1A">
        <w:rPr>
          <w:rFonts w:hAnsi="바탕" w:cs="Arial" w:hint="eastAsia"/>
          <w:spacing w:val="-20"/>
          <w:kern w:val="0"/>
          <w:sz w:val="22"/>
        </w:rPr>
        <w:t>판매</w:t>
      </w:r>
      <w:r w:rsidR="00615686">
        <w:rPr>
          <w:rFonts w:hAnsi="바탕" w:cs="Arial" w:hint="eastAsia"/>
          <w:spacing w:val="-20"/>
          <w:kern w:val="0"/>
          <w:sz w:val="22"/>
        </w:rPr>
        <w:t>는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지난 </w:t>
      </w:r>
      <w:r w:rsidRPr="00762CDF">
        <w:rPr>
          <w:rFonts w:hAnsi="바탕" w:cs="Arial"/>
          <w:spacing w:val="-20"/>
          <w:kern w:val="0"/>
          <w:sz w:val="22"/>
        </w:rPr>
        <w:t>1</w:t>
      </w:r>
      <w:r w:rsidRPr="00762CDF">
        <w:rPr>
          <w:rFonts w:hAnsi="바탕" w:cs="Arial" w:hint="eastAsia"/>
          <w:spacing w:val="-20"/>
          <w:kern w:val="0"/>
          <w:sz w:val="22"/>
        </w:rPr>
        <w:t>월 토레스 5,444대,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그리고 </w:t>
      </w:r>
      <w:r w:rsidRPr="00762CDF">
        <w:rPr>
          <w:rFonts w:hAnsi="바탕" w:cs="Arial"/>
          <w:spacing w:val="-20"/>
          <w:kern w:val="0"/>
          <w:sz w:val="22"/>
        </w:rPr>
        <w:t>2015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년 </w:t>
      </w:r>
      <w:r w:rsidRPr="00762CDF">
        <w:rPr>
          <w:rFonts w:hAnsi="바탕" w:cs="Arial"/>
          <w:spacing w:val="-20"/>
          <w:kern w:val="0"/>
          <w:sz w:val="22"/>
        </w:rPr>
        <w:t>10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월 티볼리 </w:t>
      </w:r>
      <w:r w:rsidRPr="00762CDF">
        <w:rPr>
          <w:rFonts w:hAnsi="바탕" w:cs="Arial"/>
          <w:spacing w:val="-20"/>
          <w:kern w:val="0"/>
          <w:sz w:val="22"/>
        </w:rPr>
        <w:t>5,237</w:t>
      </w:r>
      <w:r w:rsidRPr="00762CDF">
        <w:rPr>
          <w:rFonts w:hAnsi="바탕" w:cs="Arial" w:hint="eastAsia"/>
          <w:spacing w:val="-20"/>
          <w:kern w:val="0"/>
          <w:sz w:val="22"/>
        </w:rPr>
        <w:t>대 등이다.</w:t>
      </w:r>
      <w:r w:rsidRPr="00762CDF">
        <w:rPr>
          <w:rFonts w:hAnsi="바탕" w:cs="Arial"/>
          <w:spacing w:val="-20"/>
          <w:kern w:val="0"/>
          <w:sz w:val="22"/>
        </w:rPr>
        <w:t xml:space="preserve"> 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토레스 출시 후 </w:t>
      </w:r>
      <w:r w:rsidR="00925A1A">
        <w:rPr>
          <w:rFonts w:hAnsi="바탕" w:cs="Arial" w:hint="eastAsia"/>
          <w:spacing w:val="-20"/>
          <w:kern w:val="0"/>
          <w:sz w:val="22"/>
        </w:rPr>
        <w:t xml:space="preserve">이달까지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누적 </w:t>
      </w:r>
      <w:r w:rsidR="0089196A">
        <w:rPr>
          <w:rFonts w:hAnsi="바탕" w:cs="Arial" w:hint="eastAsia"/>
          <w:spacing w:val="-20"/>
          <w:kern w:val="0"/>
          <w:sz w:val="22"/>
        </w:rPr>
        <w:t xml:space="preserve">판매는 </w:t>
      </w:r>
      <w:r w:rsidRPr="00762CDF">
        <w:rPr>
          <w:rFonts w:hAnsi="바탕" w:cs="Arial"/>
          <w:spacing w:val="-20"/>
          <w:kern w:val="0"/>
          <w:sz w:val="22"/>
        </w:rPr>
        <w:t>39,</w:t>
      </w:r>
      <w:r w:rsidR="008B796C">
        <w:rPr>
          <w:rFonts w:hAnsi="바탕" w:cs="Arial"/>
          <w:spacing w:val="-20"/>
          <w:kern w:val="0"/>
          <w:sz w:val="22"/>
        </w:rPr>
        <w:t>336</w:t>
      </w:r>
      <w:r w:rsidRPr="00762CDF">
        <w:rPr>
          <w:rFonts w:hAnsi="바탕" w:cs="Arial" w:hint="eastAsia"/>
          <w:spacing w:val="-20"/>
          <w:kern w:val="0"/>
          <w:sz w:val="22"/>
        </w:rPr>
        <w:t>대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로 </w:t>
      </w:r>
      <w:r w:rsidR="008B796C">
        <w:rPr>
          <w:rFonts w:hAnsi="바탕" w:cs="Arial"/>
          <w:spacing w:val="-20"/>
          <w:kern w:val="0"/>
          <w:sz w:val="22"/>
        </w:rPr>
        <w:t>4</w:t>
      </w:r>
      <w:r w:rsidR="008B796C">
        <w:rPr>
          <w:rFonts w:hAnsi="바탕" w:cs="Arial" w:hint="eastAsia"/>
          <w:spacing w:val="-20"/>
          <w:kern w:val="0"/>
          <w:sz w:val="22"/>
        </w:rPr>
        <w:t>만대</w:t>
      </w:r>
      <w:r w:rsidR="0089196A">
        <w:rPr>
          <w:rFonts w:hAnsi="바탕" w:cs="Arial" w:hint="eastAsia"/>
          <w:spacing w:val="-20"/>
          <w:kern w:val="0"/>
          <w:sz w:val="22"/>
        </w:rPr>
        <w:t>에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 육박했다</w:t>
      </w:r>
      <w:r w:rsidRPr="00762CDF">
        <w:rPr>
          <w:rFonts w:hAnsi="바탕" w:cs="Arial" w:hint="eastAsia"/>
          <w:spacing w:val="-20"/>
          <w:kern w:val="0"/>
          <w:sz w:val="22"/>
        </w:rPr>
        <w:t>.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</w:p>
    <w:p w14:paraId="1B84290C" w14:textId="77777777" w:rsidR="00762CDF" w:rsidRPr="00925A1A" w:rsidRDefault="00762CDF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75A423BF" w14:textId="4C6741BF" w:rsidR="00762CDF" w:rsidRPr="00762CDF" w:rsidRDefault="00762CDF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>수출 역시 헝가리,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벨기에,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칠레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등으로의 판매가 늘며 지난해 </w:t>
      </w:r>
      <w:r w:rsidRPr="00762CDF">
        <w:rPr>
          <w:rFonts w:hAnsi="바탕" w:cs="Arial"/>
          <w:spacing w:val="-20"/>
          <w:kern w:val="0"/>
          <w:sz w:val="22"/>
        </w:rPr>
        <w:t>1</w:t>
      </w:r>
      <w:r w:rsidR="0089196A">
        <w:rPr>
          <w:rFonts w:hAnsi="바탕" w:cs="Arial"/>
          <w:spacing w:val="-20"/>
          <w:kern w:val="0"/>
          <w:sz w:val="22"/>
        </w:rPr>
        <w:t>1</w:t>
      </w:r>
      <w:r w:rsidRPr="00762CDF">
        <w:rPr>
          <w:rFonts w:hAnsi="바탕" w:cs="Arial" w:hint="eastAsia"/>
          <w:spacing w:val="-20"/>
          <w:kern w:val="0"/>
          <w:sz w:val="22"/>
        </w:rPr>
        <w:t>월(</w:t>
      </w:r>
      <w:r w:rsidR="0089196A">
        <w:rPr>
          <w:rFonts w:hAnsi="바탕" w:cs="Arial"/>
          <w:spacing w:val="-20"/>
          <w:kern w:val="0"/>
          <w:sz w:val="22"/>
        </w:rPr>
        <w:t>4,801</w:t>
      </w:r>
      <w:r w:rsidRPr="00762CDF">
        <w:rPr>
          <w:rFonts w:hAnsi="바탕" w:cs="Arial" w:hint="eastAsia"/>
          <w:spacing w:val="-20"/>
          <w:kern w:val="0"/>
          <w:sz w:val="22"/>
        </w:rPr>
        <w:t>대)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이후 </w:t>
      </w:r>
      <w:r w:rsidR="0089196A">
        <w:rPr>
          <w:rFonts w:hAnsi="바탕" w:cs="Arial"/>
          <w:spacing w:val="-20"/>
          <w:kern w:val="0"/>
          <w:sz w:val="22"/>
        </w:rPr>
        <w:t>4</w:t>
      </w:r>
      <w:r w:rsidRPr="00762CDF">
        <w:rPr>
          <w:rFonts w:hAnsi="바탕" w:cs="Arial" w:hint="eastAsia"/>
          <w:spacing w:val="-20"/>
          <w:kern w:val="0"/>
          <w:sz w:val="22"/>
        </w:rPr>
        <w:t>개월 만에 최대 판매를 기록</w:t>
      </w:r>
      <w:r w:rsidR="00037E1B">
        <w:rPr>
          <w:rFonts w:hAnsi="바탕" w:cs="Arial" w:hint="eastAsia"/>
          <w:spacing w:val="-20"/>
          <w:kern w:val="0"/>
          <w:sz w:val="22"/>
        </w:rPr>
        <w:t>했으며,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</w:t>
      </w:r>
      <w:r w:rsidR="00925A1A">
        <w:rPr>
          <w:rFonts w:hAnsi="바탕" w:cs="Arial" w:hint="eastAsia"/>
          <w:spacing w:val="-20"/>
          <w:kern w:val="0"/>
          <w:sz w:val="22"/>
        </w:rPr>
        <w:t xml:space="preserve">전년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동월 대비 </w:t>
      </w:r>
      <w:r w:rsidRPr="00762CDF">
        <w:rPr>
          <w:rFonts w:hAnsi="바탕" w:cs="Arial"/>
          <w:spacing w:val="-20"/>
          <w:kern w:val="0"/>
          <w:sz w:val="22"/>
        </w:rPr>
        <w:t>3</w:t>
      </w:r>
      <w:r w:rsidR="008B796C">
        <w:rPr>
          <w:rFonts w:hAnsi="바탕" w:cs="Arial"/>
          <w:spacing w:val="-20"/>
          <w:kern w:val="0"/>
          <w:sz w:val="22"/>
        </w:rPr>
        <w:t>6</w:t>
      </w:r>
      <w:r w:rsidRPr="00762CDF">
        <w:rPr>
          <w:rFonts w:hAnsi="바탕" w:cs="Arial"/>
          <w:spacing w:val="-20"/>
          <w:kern w:val="0"/>
          <w:sz w:val="22"/>
        </w:rPr>
        <w:t>.</w:t>
      </w:r>
      <w:r w:rsidR="008B796C">
        <w:rPr>
          <w:rFonts w:hAnsi="바탕" w:cs="Arial"/>
          <w:spacing w:val="-20"/>
          <w:kern w:val="0"/>
          <w:sz w:val="22"/>
        </w:rPr>
        <w:t>7</w:t>
      </w:r>
      <w:r w:rsidRPr="00762CDF">
        <w:rPr>
          <w:rFonts w:hAnsi="바탕" w:cs="Arial"/>
          <w:spacing w:val="-20"/>
          <w:kern w:val="0"/>
          <w:sz w:val="22"/>
        </w:rPr>
        <w:t xml:space="preserve">% </w:t>
      </w:r>
      <w:r w:rsidRPr="00762CDF">
        <w:rPr>
          <w:rFonts w:hAnsi="바탕" w:cs="Arial" w:hint="eastAsia"/>
          <w:spacing w:val="-20"/>
          <w:kern w:val="0"/>
          <w:sz w:val="22"/>
        </w:rPr>
        <w:t>증가했다.</w:t>
      </w:r>
    </w:p>
    <w:p w14:paraId="34FC58C3" w14:textId="77777777" w:rsidR="00762CDF" w:rsidRPr="008B796C" w:rsidRDefault="00762CDF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3C425E3F" w14:textId="74F04B6D" w:rsidR="004C286D" w:rsidRPr="004C286D" w:rsidRDefault="004C286D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033E69">
        <w:rPr>
          <w:rFonts w:hAnsi="바탕" w:cs="Arial" w:hint="eastAsia"/>
          <w:spacing w:val="-20"/>
          <w:kern w:val="0"/>
          <w:sz w:val="22"/>
        </w:rPr>
        <w:t>한편,</w:t>
      </w:r>
      <w:r w:rsidRPr="00033E69">
        <w:rPr>
          <w:rFonts w:hAnsi="바탕" w:cs="Arial"/>
          <w:spacing w:val="-20"/>
          <w:kern w:val="0"/>
          <w:sz w:val="22"/>
        </w:rPr>
        <w:t xml:space="preserve"> </w:t>
      </w:r>
      <w:r w:rsidRPr="00033E69">
        <w:rPr>
          <w:rFonts w:hAnsi="바탕" w:cs="Arial" w:hint="eastAsia"/>
          <w:spacing w:val="-20"/>
          <w:kern w:val="0"/>
          <w:sz w:val="22"/>
        </w:rPr>
        <w:t>KG</w:t>
      </w:r>
      <w:r w:rsidRPr="00033E69">
        <w:rPr>
          <w:rFonts w:hAnsi="바탕" w:cs="Arial"/>
          <w:spacing w:val="-20"/>
          <w:kern w:val="0"/>
          <w:sz w:val="22"/>
        </w:rPr>
        <w:t xml:space="preserve"> 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모빌리티는 </w:t>
      </w:r>
      <w:r>
        <w:rPr>
          <w:rFonts w:hAnsi="바탕" w:cs="Arial" w:hint="eastAsia"/>
          <w:spacing w:val="-20"/>
          <w:kern w:val="0"/>
          <w:sz w:val="22"/>
        </w:rPr>
        <w:t>수출 물량 증대를 위해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 글로벌 시장 공략에 박차를 가하고 있다.</w:t>
      </w:r>
      <w:r w:rsidRPr="00033E69">
        <w:rPr>
          <w:rFonts w:hAnsi="바탕" w:cs="Arial"/>
          <w:spacing w:val="-20"/>
          <w:kern w:val="0"/>
          <w:sz w:val="22"/>
        </w:rPr>
        <w:t xml:space="preserve"> 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사우디아라비아 </w:t>
      </w:r>
      <w:r w:rsidRPr="00033E69">
        <w:rPr>
          <w:rFonts w:hAnsi="바탕" w:cs="Arial"/>
          <w:spacing w:val="-20"/>
          <w:kern w:val="0"/>
          <w:sz w:val="22"/>
        </w:rPr>
        <w:t>SN</w:t>
      </w:r>
      <w:r w:rsidRPr="00033E69">
        <w:rPr>
          <w:rFonts w:hAnsi="바탕" w:cs="Arial" w:hint="eastAsia"/>
          <w:spacing w:val="-20"/>
          <w:kern w:val="0"/>
          <w:sz w:val="22"/>
        </w:rPr>
        <w:t>A</w:t>
      </w:r>
      <w:r w:rsidRPr="00033E69">
        <w:rPr>
          <w:rFonts w:hAnsi="바탕" w:cs="Arial"/>
          <w:spacing w:val="-20"/>
          <w:kern w:val="0"/>
          <w:sz w:val="22"/>
        </w:rPr>
        <w:t>M</w:t>
      </w:r>
      <w:r w:rsidRPr="00033E69">
        <w:rPr>
          <w:rFonts w:hAnsi="바탕" w:cs="Arial" w:hint="eastAsia"/>
          <w:spacing w:val="-20"/>
          <w:kern w:val="0"/>
          <w:sz w:val="22"/>
        </w:rPr>
        <w:t>사</w:t>
      </w:r>
      <w:r w:rsidR="00037E1B">
        <w:rPr>
          <w:rFonts w:hAnsi="바탕" w:cs="Arial" w:hint="eastAsia"/>
          <w:spacing w:val="-20"/>
          <w:kern w:val="0"/>
          <w:sz w:val="22"/>
        </w:rPr>
        <w:t>와의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 </w:t>
      </w:r>
      <w:r w:rsidRPr="00033E69">
        <w:rPr>
          <w:rFonts w:hAnsi="바탕" w:cs="Arial"/>
          <w:spacing w:val="-20"/>
          <w:kern w:val="0"/>
          <w:sz w:val="22"/>
        </w:rPr>
        <w:t xml:space="preserve">KD </w:t>
      </w:r>
      <w:r w:rsidRPr="00033E69">
        <w:rPr>
          <w:rFonts w:hAnsi="바탕" w:cs="Arial" w:hint="eastAsia"/>
          <w:spacing w:val="-20"/>
          <w:kern w:val="0"/>
          <w:sz w:val="22"/>
        </w:rPr>
        <w:t>협력사업</w:t>
      </w:r>
      <w:r w:rsidR="00037E1B">
        <w:rPr>
          <w:rFonts w:hAnsi="바탕" w:cs="Arial" w:hint="eastAsia"/>
          <w:spacing w:val="-20"/>
          <w:kern w:val="0"/>
          <w:sz w:val="22"/>
        </w:rPr>
        <w:t>은 물론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지난 </w:t>
      </w:r>
      <w:r w:rsidRPr="00033E69">
        <w:rPr>
          <w:rFonts w:hAnsi="바탕" w:cs="Arial"/>
          <w:spacing w:val="-20"/>
          <w:kern w:val="0"/>
          <w:sz w:val="22"/>
        </w:rPr>
        <w:t>2</w:t>
      </w:r>
      <w:r w:rsidRPr="00033E69">
        <w:rPr>
          <w:rFonts w:hAnsi="바탕" w:cs="Arial" w:hint="eastAsia"/>
          <w:spacing w:val="-20"/>
          <w:kern w:val="0"/>
          <w:sz w:val="22"/>
        </w:rPr>
        <w:t>월에는 U</w:t>
      </w:r>
      <w:r w:rsidRPr="00033E69">
        <w:rPr>
          <w:rFonts w:hAnsi="바탕" w:cs="Arial"/>
          <w:spacing w:val="-20"/>
          <w:kern w:val="0"/>
          <w:sz w:val="22"/>
        </w:rPr>
        <w:t>AE(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아랍에미레이트)의 </w:t>
      </w:r>
      <w:r w:rsidRPr="00033E69">
        <w:rPr>
          <w:rFonts w:hAnsi="바탕" w:cs="Arial"/>
          <w:spacing w:val="-20"/>
          <w:kern w:val="0"/>
          <w:sz w:val="22"/>
        </w:rPr>
        <w:t>NG</w:t>
      </w:r>
      <w:r w:rsidRPr="00033E69">
        <w:rPr>
          <w:rFonts w:hAnsi="바탕" w:cs="Arial" w:hint="eastAsia"/>
          <w:spacing w:val="-20"/>
          <w:kern w:val="0"/>
          <w:sz w:val="22"/>
        </w:rPr>
        <w:t xml:space="preserve">T사와 수출 계약을 체결한 바 </w:t>
      </w:r>
      <w:r>
        <w:rPr>
          <w:rFonts w:hAnsi="바탕" w:cs="Arial" w:hint="eastAsia"/>
          <w:spacing w:val="-20"/>
          <w:kern w:val="0"/>
          <w:sz w:val="22"/>
        </w:rPr>
        <w:t>있으며</w:t>
      </w:r>
      <w:r w:rsidR="00037E1B">
        <w:rPr>
          <w:rFonts w:hAnsi="바탕" w:cs="Arial" w:hint="eastAsia"/>
          <w:spacing w:val="-20"/>
          <w:kern w:val="0"/>
          <w:sz w:val="22"/>
        </w:rPr>
        <w:t>,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 xml:space="preserve">월에는 베트남 </w:t>
      </w:r>
      <w:r w:rsidRPr="00033E69">
        <w:rPr>
          <w:rFonts w:hAnsi="바탕" w:cs="Arial"/>
          <w:spacing w:val="-20"/>
          <w:kern w:val="0"/>
          <w:sz w:val="22"/>
        </w:rPr>
        <w:t>Kim Long Motors(</w:t>
      </w:r>
      <w:r w:rsidRPr="00033E69">
        <w:rPr>
          <w:rFonts w:hAnsi="바탕" w:cs="Arial" w:hint="eastAsia"/>
          <w:spacing w:val="-20"/>
          <w:kern w:val="0"/>
          <w:sz w:val="22"/>
        </w:rPr>
        <w:t>킴롱모터)</w:t>
      </w:r>
      <w:r>
        <w:rPr>
          <w:rFonts w:hAnsi="바탕" w:cs="Arial" w:hint="eastAsia"/>
          <w:spacing w:val="-20"/>
          <w:kern w:val="0"/>
          <w:sz w:val="22"/>
        </w:rPr>
        <w:t xml:space="preserve">와 </w:t>
      </w:r>
      <w:r w:rsidRPr="00F302B5">
        <w:rPr>
          <w:rFonts w:hAnsi="바탕" w:cs="Arial"/>
          <w:spacing w:val="-20"/>
          <w:kern w:val="0"/>
          <w:sz w:val="22"/>
        </w:rPr>
        <w:t>202</w:t>
      </w:r>
      <w:r>
        <w:rPr>
          <w:rFonts w:hAnsi="바탕" w:cs="Arial"/>
          <w:spacing w:val="-20"/>
          <w:kern w:val="0"/>
          <w:sz w:val="22"/>
        </w:rPr>
        <w:t>4</w:t>
      </w:r>
      <w:r w:rsidRPr="00F302B5">
        <w:rPr>
          <w:rFonts w:hAnsi="바탕" w:cs="Arial" w:hint="eastAsia"/>
          <w:spacing w:val="-20"/>
          <w:kern w:val="0"/>
          <w:sz w:val="22"/>
        </w:rPr>
        <w:t xml:space="preserve">년 연간 </w:t>
      </w:r>
      <w:r w:rsidRPr="00F302B5">
        <w:rPr>
          <w:rFonts w:hAnsi="바탕" w:cs="Arial"/>
          <w:spacing w:val="-20"/>
          <w:kern w:val="0"/>
          <w:sz w:val="22"/>
        </w:rPr>
        <w:t>1</w:t>
      </w:r>
      <w:r w:rsidRPr="00F302B5">
        <w:rPr>
          <w:rFonts w:hAnsi="바탕" w:cs="Arial" w:hint="eastAsia"/>
          <w:spacing w:val="-20"/>
          <w:kern w:val="0"/>
          <w:sz w:val="22"/>
        </w:rPr>
        <w:t xml:space="preserve">만 </w:t>
      </w:r>
      <w:r w:rsidRPr="00F302B5">
        <w:rPr>
          <w:rFonts w:hAnsi="바탕" w:cs="Arial"/>
          <w:spacing w:val="-20"/>
          <w:kern w:val="0"/>
          <w:sz w:val="22"/>
        </w:rPr>
        <w:t>5</w:t>
      </w:r>
      <w:r w:rsidRPr="00F302B5">
        <w:rPr>
          <w:rFonts w:hAnsi="바탕" w:cs="Arial" w:hint="eastAsia"/>
          <w:spacing w:val="-20"/>
          <w:kern w:val="0"/>
          <w:sz w:val="22"/>
        </w:rPr>
        <w:t xml:space="preserve">천대를 시작으로 </w:t>
      </w:r>
      <w:r w:rsidRPr="00F302B5">
        <w:rPr>
          <w:rFonts w:hAnsi="바탕" w:cs="Arial"/>
          <w:spacing w:val="-20"/>
          <w:kern w:val="0"/>
          <w:sz w:val="22"/>
        </w:rPr>
        <w:t>2029</w:t>
      </w:r>
      <w:r w:rsidRPr="00F302B5">
        <w:rPr>
          <w:rFonts w:hAnsi="바탕" w:cs="Arial" w:hint="eastAsia"/>
          <w:spacing w:val="-20"/>
          <w:kern w:val="0"/>
          <w:sz w:val="22"/>
        </w:rPr>
        <w:t xml:space="preserve">년까지 총 </w:t>
      </w:r>
      <w:r w:rsidRPr="00F302B5">
        <w:rPr>
          <w:rFonts w:hAnsi="바탕" w:cs="Arial"/>
          <w:spacing w:val="-20"/>
          <w:kern w:val="0"/>
          <w:sz w:val="22"/>
        </w:rPr>
        <w:t>21</w:t>
      </w:r>
      <w:r w:rsidRPr="00F302B5">
        <w:rPr>
          <w:rFonts w:hAnsi="바탕" w:cs="Arial" w:hint="eastAsia"/>
          <w:spacing w:val="-20"/>
          <w:kern w:val="0"/>
          <w:sz w:val="22"/>
        </w:rPr>
        <w:t>만대</w:t>
      </w:r>
      <w:r>
        <w:rPr>
          <w:rFonts w:hAnsi="바탕" w:cs="Arial"/>
          <w:spacing w:val="-20"/>
          <w:kern w:val="0"/>
          <w:sz w:val="22"/>
        </w:rPr>
        <w:t xml:space="preserve"> KD </w:t>
      </w:r>
      <w:r>
        <w:rPr>
          <w:rFonts w:hAnsi="바탕" w:cs="Arial" w:hint="eastAsia"/>
          <w:spacing w:val="-20"/>
          <w:kern w:val="0"/>
          <w:sz w:val="22"/>
        </w:rPr>
        <w:t>수출 계약을 체결했다.</w:t>
      </w:r>
    </w:p>
    <w:p w14:paraId="4C959104" w14:textId="77777777" w:rsidR="004C286D" w:rsidRPr="00925A1A" w:rsidRDefault="004C286D" w:rsidP="008B796C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4FE60CC7" w14:textId="7422FC70" w:rsidR="00762CDF" w:rsidRPr="00762CDF" w:rsidRDefault="00762CDF" w:rsidP="008B796C">
      <w:pPr>
        <w:tabs>
          <w:tab w:val="left" w:pos="567"/>
        </w:tabs>
        <w:wordWrap/>
        <w:adjustRightInd w:val="0"/>
        <w:spacing w:line="38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>K</w:t>
      </w:r>
      <w:r w:rsidRPr="00762CDF">
        <w:rPr>
          <w:rFonts w:hAnsi="바탕" w:cs="Arial"/>
          <w:spacing w:val="-20"/>
          <w:kern w:val="0"/>
          <w:sz w:val="22"/>
        </w:rPr>
        <w:t xml:space="preserve">G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모빌리티는 </w:t>
      </w:r>
      <w:r w:rsidRPr="00762CDF">
        <w:rPr>
          <w:rFonts w:hAnsi="바탕" w:cs="Arial"/>
          <w:spacing w:val="-20"/>
          <w:kern w:val="0"/>
          <w:sz w:val="22"/>
        </w:rPr>
        <w:t>“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토레스가 판매 상승세를 이끌며 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8B796C">
        <w:rPr>
          <w:rFonts w:hAnsi="바탕" w:cs="Arial"/>
          <w:spacing w:val="-20"/>
          <w:kern w:val="0"/>
          <w:sz w:val="22"/>
        </w:rPr>
        <w:t>2018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년 </w:t>
      </w:r>
      <w:r w:rsidR="008B796C">
        <w:rPr>
          <w:rFonts w:hAnsi="바탕" w:cs="Arial"/>
          <w:spacing w:val="-20"/>
          <w:kern w:val="0"/>
          <w:sz w:val="22"/>
        </w:rPr>
        <w:t>12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월 이후 </w:t>
      </w:r>
      <w:r w:rsidR="008B796C">
        <w:rPr>
          <w:rFonts w:hAnsi="바탕" w:cs="Arial"/>
          <w:spacing w:val="-20"/>
          <w:kern w:val="0"/>
          <w:sz w:val="22"/>
        </w:rPr>
        <w:t>5</w:t>
      </w:r>
      <w:r w:rsidR="008B796C">
        <w:rPr>
          <w:rFonts w:hAnsi="바탕" w:cs="Arial" w:hint="eastAsia"/>
          <w:spacing w:val="-20"/>
          <w:kern w:val="0"/>
          <w:sz w:val="22"/>
        </w:rPr>
        <w:t>년여 만에 월 최대 판매 실적을 기록했다</w:t>
      </w:r>
      <w:r w:rsidRPr="00762CDF">
        <w:rPr>
          <w:rFonts w:hAnsi="바탕" w:cs="Arial"/>
          <w:spacing w:val="-20"/>
          <w:kern w:val="0"/>
          <w:sz w:val="22"/>
        </w:rPr>
        <w:t>”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며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, </w:t>
      </w:r>
      <w:r w:rsidRPr="00762CDF">
        <w:rPr>
          <w:rFonts w:hAnsi="바탕" w:cs="Arial"/>
          <w:spacing w:val="-20"/>
          <w:kern w:val="0"/>
          <w:sz w:val="22"/>
        </w:rPr>
        <w:t>“</w:t>
      </w:r>
      <w:r w:rsidR="0082756C">
        <w:rPr>
          <w:rFonts w:hAnsi="바탕" w:cs="Arial" w:hint="eastAsia"/>
          <w:spacing w:val="-20"/>
          <w:kern w:val="0"/>
          <w:sz w:val="22"/>
        </w:rPr>
        <w:t xml:space="preserve">특히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내수는 물론 </w:t>
      </w:r>
      <w:r w:rsidR="0082756C">
        <w:rPr>
          <w:rFonts w:hAnsi="바탕" w:cs="Arial" w:hint="eastAsia"/>
          <w:spacing w:val="-20"/>
          <w:kern w:val="0"/>
          <w:sz w:val="22"/>
        </w:rPr>
        <w:t>신흥시장 개척 등 글로벌 시장 공략 강화를 통해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판매 </w:t>
      </w:r>
      <w:r w:rsidR="0082756C">
        <w:rPr>
          <w:rFonts w:hAnsi="바탕" w:cs="Arial" w:hint="eastAsia"/>
          <w:spacing w:val="-20"/>
          <w:kern w:val="0"/>
          <w:sz w:val="22"/>
        </w:rPr>
        <w:t>물량을 더욱 늘려 나갈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것이다.</w:t>
      </w:r>
      <w:r w:rsidRPr="00762CDF">
        <w:rPr>
          <w:rFonts w:hAnsi="바탕" w:cs="Arial"/>
          <w:spacing w:val="-20"/>
          <w:kern w:val="0"/>
          <w:sz w:val="22"/>
        </w:rPr>
        <w:t>”</w:t>
      </w:r>
      <w:r w:rsidRPr="00762CDF">
        <w:rPr>
          <w:rFonts w:hAnsi="바탕" w:cs="Arial" w:hint="eastAsia"/>
          <w:spacing w:val="-20"/>
          <w:kern w:val="0"/>
          <w:sz w:val="22"/>
        </w:rPr>
        <w:t>라고 말했다.</w:t>
      </w:r>
      <w:r w:rsidRPr="00762CDF">
        <w:rPr>
          <w:rFonts w:hAnsi="바탕" w:cs="Arial"/>
          <w:spacing w:val="-20"/>
          <w:kern w:val="0"/>
          <w:sz w:val="22"/>
        </w:rPr>
        <w:t xml:space="preserve"> &lt;</w:t>
      </w:r>
      <w:r w:rsidRPr="00762CDF">
        <w:rPr>
          <w:rFonts w:hAnsi="바탕" w:cs="Arial" w:hint="eastAsia"/>
          <w:spacing w:val="-20"/>
          <w:kern w:val="0"/>
          <w:sz w:val="22"/>
        </w:rPr>
        <w:t>끝&gt;</w:t>
      </w:r>
    </w:p>
    <w:p w14:paraId="29B0D1B8" w14:textId="441EF22B" w:rsidR="00E174C1" w:rsidRPr="00762CDF" w:rsidRDefault="00E174C1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7F6A3CC2" w14:textId="77777777" w:rsidR="00E174C1" w:rsidRDefault="00E174C1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1ED72F21" w14:textId="4037BD56" w:rsidR="00CC2FE9" w:rsidRPr="0022088F" w:rsidRDefault="00762CDF" w:rsidP="0022088F">
      <w:pPr>
        <w:tabs>
          <w:tab w:val="left" w:pos="885"/>
        </w:tabs>
        <w:kinsoku w:val="0"/>
        <w:wordWrap/>
        <w:spacing w:line="340" w:lineRule="exact"/>
        <w:rPr>
          <w:rFonts w:hAnsi="바탕" w:cs="Arial"/>
          <w:b/>
          <w:spacing w:val="-14"/>
          <w:kern w:val="0"/>
          <w:sz w:val="24"/>
        </w:rPr>
      </w:pPr>
      <w:bookmarkStart w:id="0" w:name="_GoBack"/>
      <w:bookmarkEnd w:id="0"/>
      <w:r w:rsidRPr="00D764CB">
        <w:rPr>
          <w:rFonts w:hAnsi="바탕" w:cs="Arial" w:hint="eastAsia"/>
          <w:b/>
          <w:spacing w:val="-14"/>
          <w:kern w:val="0"/>
          <w:sz w:val="24"/>
        </w:rPr>
        <w:lastRenderedPageBreak/>
        <w:t>■</w:t>
      </w:r>
      <w:r>
        <w:rPr>
          <w:rFonts w:hAnsi="바탕" w:cs="Arial" w:hint="eastAsia"/>
          <w:b/>
          <w:spacing w:val="-14"/>
          <w:kern w:val="0"/>
          <w:sz w:val="24"/>
        </w:rPr>
        <w:t xml:space="preserve"> 20</w:t>
      </w:r>
      <w:r>
        <w:rPr>
          <w:rFonts w:hAnsi="바탕" w:cs="Arial"/>
          <w:b/>
          <w:spacing w:val="-14"/>
          <w:kern w:val="0"/>
          <w:sz w:val="24"/>
        </w:rPr>
        <w:t>23</w:t>
      </w:r>
      <w:r w:rsidRPr="00D764CB">
        <w:rPr>
          <w:rFonts w:hAnsi="바탕" w:cs="Arial" w:hint="eastAsia"/>
          <w:b/>
          <w:spacing w:val="-14"/>
          <w:kern w:val="0"/>
          <w:sz w:val="24"/>
        </w:rPr>
        <w:t xml:space="preserve">년 </w:t>
      </w:r>
      <w:r>
        <w:rPr>
          <w:rFonts w:hAnsi="바탕" w:cs="Arial"/>
          <w:b/>
          <w:spacing w:val="-14"/>
          <w:kern w:val="0"/>
          <w:sz w:val="24"/>
        </w:rPr>
        <w:t>3</w:t>
      </w:r>
      <w:r w:rsidRPr="00D764CB">
        <w:rPr>
          <w:rFonts w:hAnsi="바탕" w:cs="Arial" w:hint="eastAsia"/>
          <w:b/>
          <w:spacing w:val="-14"/>
          <w:kern w:val="0"/>
          <w:sz w:val="24"/>
        </w:rPr>
        <w:t>월 판매 실적 현황표</w:t>
      </w:r>
    </w:p>
    <w:p w14:paraId="3567567F" w14:textId="16B93349" w:rsidR="00CC2FE9" w:rsidRDefault="00C5163E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hAnsi="바탕" w:cs="Arial"/>
          <w:noProof/>
          <w:sz w:val="24"/>
        </w:rPr>
        <w:object w:dxaOrig="1440" w:dyaOrig="1440" w14:anchorId="29FF1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0;margin-top:9.65pt;width:463.25pt;height:398.7pt;z-index:251658240;mso-position-horizontal-relative:text;mso-position-vertical-relative:text">
            <v:imagedata r:id="rId9" o:title=""/>
          </v:shape>
          <o:OLEObject Type="Embed" ProgID="Excel.Sheet.12" ShapeID="_x0000_s2052" DrawAspect="Content" ObjectID="_1742037422" r:id="rId10"/>
        </w:object>
      </w:r>
    </w:p>
    <w:p w14:paraId="586E20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E1388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E5AE97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0BAE4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CD1694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E2948E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0DEE87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287E9B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8C51BE" w:rsidRDefault="008C51BE" w:rsidP="008C51BE">
      <w:pPr>
        <w:spacing w:after="0" w:line="240" w:lineRule="auto"/>
        <w:rPr>
          <w:b/>
          <w:bCs/>
          <w:smallCaps/>
          <w:color w:val="5D2884"/>
          <w:spacing w:val="5"/>
          <w:u w:val="single"/>
        </w:rPr>
      </w:pPr>
      <w:r w:rsidRPr="008C51BE">
        <w:rPr>
          <w:rFonts w:asciiTheme="minorEastAsia" w:hAnsiTheme="minorEastAsia" w:hint="eastAsia"/>
          <w:b/>
          <w:bCs/>
          <w:smallCaps/>
          <w:color w:val="5D2884"/>
          <w:spacing w:val="5"/>
          <w:u w:val="single"/>
        </w:rPr>
        <w:t>※</w:t>
      </w:r>
      <w:r w:rsidRPr="008C51BE">
        <w:rPr>
          <w:rFonts w:hint="eastAsia"/>
          <w:b/>
          <w:bCs/>
          <w:smallCaps/>
          <w:color w:val="5D2884"/>
          <w:spacing w:val="5"/>
          <w:u w:val="single"/>
        </w:rPr>
        <w:t xml:space="preserve"> 미디어 </w:t>
      </w:r>
      <w:r w:rsidRPr="008C51BE">
        <w:rPr>
          <w:b/>
          <w:bCs/>
          <w:smallCaps/>
          <w:color w:val="5D2884"/>
          <w:spacing w:val="5"/>
          <w:u w:val="single"/>
        </w:rPr>
        <w:t>문의</w:t>
      </w:r>
    </w:p>
    <w:p w14:paraId="2868A1AB" w14:textId="77777777" w:rsidR="008C51BE" w:rsidRPr="008C51BE" w:rsidRDefault="008C51BE" w:rsidP="008C51BE">
      <w:pPr>
        <w:spacing w:after="0" w:line="240" w:lineRule="auto"/>
        <w:rPr>
          <w:rFonts w:asciiTheme="minorEastAsia" w:hAnsiTheme="minorEastAsia"/>
          <w:smallCaps/>
          <w:color w:val="000000" w:themeColor="text1"/>
          <w:spacing w:val="5"/>
        </w:rPr>
      </w:pPr>
      <w:r w:rsidRPr="008C51BE">
        <w:rPr>
          <w:rFonts w:asciiTheme="minorEastAsia" w:hAnsiTheme="minorEastAsia"/>
          <w:smallCaps/>
          <w:color w:val="000000" w:themeColor="text1"/>
          <w:spacing w:val="5"/>
        </w:rPr>
        <w:t xml:space="preserve">KG </w:t>
      </w:r>
      <w:r w:rsidRPr="008C51BE">
        <w:rPr>
          <w:rFonts w:asciiTheme="minorEastAsia" w:hAnsiTheme="minorEastAsia" w:hint="eastAsia"/>
          <w:smallCaps/>
          <w:color w:val="000000" w:themeColor="text1"/>
          <w:spacing w:val="5"/>
        </w:rPr>
        <w:t xml:space="preserve">모빌리티 </w:t>
      </w:r>
      <w:proofErr w:type="spellStart"/>
      <w:r w:rsidRPr="008C51BE">
        <w:rPr>
          <w:rFonts w:asciiTheme="minorEastAsia" w:hAnsiTheme="minorEastAsia" w:hint="eastAsia"/>
          <w:smallCaps/>
          <w:color w:val="000000" w:themeColor="text1"/>
          <w:spacing w:val="5"/>
        </w:rPr>
        <w:t>커뮤니케이션실</w:t>
      </w:r>
      <w:proofErr w:type="spellEnd"/>
    </w:p>
    <w:p w14:paraId="510EE92C" w14:textId="33B40DE5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곽용섭 실장 (02-3469-2050 / 010-3583-9416  / </w:t>
      </w:r>
      <w:r w:rsidRPr="008C51BE">
        <w:rPr>
          <w:rFonts w:asciiTheme="minorEastAsia" w:hAnsiTheme="minorEastAsia" w:cs="Tahoma" w:hint="eastAsia"/>
          <w:color w:val="000000"/>
          <w:szCs w:val="20"/>
        </w:rPr>
        <w:t>yongsub.kwak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441424D6" w14:textId="58865C3F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차기웅 팀장 (02-3469-2052 / 010-8998-3936 / 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kiwoong.cha@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53D5F624" w14:textId="37375359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최진웅 부장 (02-3469-2051 / 010-4570-0751 / </w:t>
      </w:r>
      <w:r w:rsidRPr="008C51BE">
        <w:rPr>
          <w:rFonts w:asciiTheme="minorEastAsia" w:hAnsiTheme="minorEastAsia" w:cs="Tahoma" w:hint="eastAsia"/>
          <w:color w:val="000000"/>
          <w:szCs w:val="20"/>
        </w:rPr>
        <w:t>jinwoung.choi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52509918" w14:textId="77777777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▶(fax) 02-3469-2282</w:t>
      </w:r>
    </w:p>
    <w:p w14:paraId="0B63DA9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93D1DE" w14:textId="5CBEE837" w:rsidR="00B730B0" w:rsidRPr="00802B52" w:rsidRDefault="00B730B0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bookmarkStart w:id="1" w:name="_MON_1484320616"/>
      <w:bookmarkEnd w:id="1"/>
    </w:p>
    <w:sectPr w:rsidR="00B730B0" w:rsidRPr="00802B52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>
    <w:nsid w:val="3CCD37D2"/>
    <w:multiLevelType w:val="hybridMultilevel"/>
    <w:tmpl w:val="19AA1816"/>
    <w:lvl w:ilvl="0" w:tplc="F1001854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2346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469F"/>
    <w:rsid w:val="0007569F"/>
    <w:rsid w:val="00090246"/>
    <w:rsid w:val="000B4D7B"/>
    <w:rsid w:val="000D04B4"/>
    <w:rsid w:val="000F601F"/>
    <w:rsid w:val="00100A20"/>
    <w:rsid w:val="001022B8"/>
    <w:rsid w:val="00116052"/>
    <w:rsid w:val="00136B19"/>
    <w:rsid w:val="00137449"/>
    <w:rsid w:val="00155860"/>
    <w:rsid w:val="00164B62"/>
    <w:rsid w:val="001847C5"/>
    <w:rsid w:val="001B5128"/>
    <w:rsid w:val="001D0F21"/>
    <w:rsid w:val="001D1ED9"/>
    <w:rsid w:val="001F1239"/>
    <w:rsid w:val="001F6058"/>
    <w:rsid w:val="0022088F"/>
    <w:rsid w:val="0022411F"/>
    <w:rsid w:val="00252C82"/>
    <w:rsid w:val="00260465"/>
    <w:rsid w:val="002F0AF0"/>
    <w:rsid w:val="002F2844"/>
    <w:rsid w:val="003052E1"/>
    <w:rsid w:val="00312FF8"/>
    <w:rsid w:val="003218C1"/>
    <w:rsid w:val="00351A60"/>
    <w:rsid w:val="00376A2A"/>
    <w:rsid w:val="0039521C"/>
    <w:rsid w:val="003B2E7D"/>
    <w:rsid w:val="003C7211"/>
    <w:rsid w:val="003D5D43"/>
    <w:rsid w:val="003F7E10"/>
    <w:rsid w:val="00422B5D"/>
    <w:rsid w:val="004470F3"/>
    <w:rsid w:val="0049514F"/>
    <w:rsid w:val="00495370"/>
    <w:rsid w:val="004A4B2D"/>
    <w:rsid w:val="004B7ED3"/>
    <w:rsid w:val="004C286D"/>
    <w:rsid w:val="004E0DDA"/>
    <w:rsid w:val="004F4875"/>
    <w:rsid w:val="004F67D1"/>
    <w:rsid w:val="00500ACB"/>
    <w:rsid w:val="005013C2"/>
    <w:rsid w:val="0050294A"/>
    <w:rsid w:val="00512988"/>
    <w:rsid w:val="00535BB1"/>
    <w:rsid w:val="0056028B"/>
    <w:rsid w:val="00574A43"/>
    <w:rsid w:val="00591619"/>
    <w:rsid w:val="005B01D9"/>
    <w:rsid w:val="00615686"/>
    <w:rsid w:val="00627FEE"/>
    <w:rsid w:val="0065048F"/>
    <w:rsid w:val="00657F2A"/>
    <w:rsid w:val="00670F8C"/>
    <w:rsid w:val="00682153"/>
    <w:rsid w:val="00684391"/>
    <w:rsid w:val="00697074"/>
    <w:rsid w:val="006C7C3C"/>
    <w:rsid w:val="007237E4"/>
    <w:rsid w:val="0075757F"/>
    <w:rsid w:val="00761437"/>
    <w:rsid w:val="00762CDF"/>
    <w:rsid w:val="007645C2"/>
    <w:rsid w:val="00793CEA"/>
    <w:rsid w:val="007B04F4"/>
    <w:rsid w:val="007E2C40"/>
    <w:rsid w:val="007F66AC"/>
    <w:rsid w:val="00802B52"/>
    <w:rsid w:val="00803532"/>
    <w:rsid w:val="00805D02"/>
    <w:rsid w:val="0082756C"/>
    <w:rsid w:val="00835B28"/>
    <w:rsid w:val="0084403D"/>
    <w:rsid w:val="00864DD5"/>
    <w:rsid w:val="00881E48"/>
    <w:rsid w:val="00884D9D"/>
    <w:rsid w:val="0089196A"/>
    <w:rsid w:val="008B4BA7"/>
    <w:rsid w:val="008B796C"/>
    <w:rsid w:val="008C51BE"/>
    <w:rsid w:val="008D1AC8"/>
    <w:rsid w:val="008D289A"/>
    <w:rsid w:val="00925A1A"/>
    <w:rsid w:val="00951C21"/>
    <w:rsid w:val="00966913"/>
    <w:rsid w:val="009835FE"/>
    <w:rsid w:val="009B2733"/>
    <w:rsid w:val="009D45CA"/>
    <w:rsid w:val="00A02080"/>
    <w:rsid w:val="00A34A0A"/>
    <w:rsid w:val="00A43A6C"/>
    <w:rsid w:val="00A4460A"/>
    <w:rsid w:val="00A47701"/>
    <w:rsid w:val="00A72287"/>
    <w:rsid w:val="00A83B34"/>
    <w:rsid w:val="00AB2C7B"/>
    <w:rsid w:val="00AD6A06"/>
    <w:rsid w:val="00AF1D9D"/>
    <w:rsid w:val="00AF5236"/>
    <w:rsid w:val="00B27BC6"/>
    <w:rsid w:val="00B314B4"/>
    <w:rsid w:val="00B730B0"/>
    <w:rsid w:val="00B925AA"/>
    <w:rsid w:val="00B92AC1"/>
    <w:rsid w:val="00BA5077"/>
    <w:rsid w:val="00BA7A61"/>
    <w:rsid w:val="00BB7B95"/>
    <w:rsid w:val="00BC5B44"/>
    <w:rsid w:val="00BE377C"/>
    <w:rsid w:val="00BF6A57"/>
    <w:rsid w:val="00C122AC"/>
    <w:rsid w:val="00C21307"/>
    <w:rsid w:val="00C312F0"/>
    <w:rsid w:val="00C41A67"/>
    <w:rsid w:val="00C4395F"/>
    <w:rsid w:val="00C5163E"/>
    <w:rsid w:val="00C55A1A"/>
    <w:rsid w:val="00CC2FE9"/>
    <w:rsid w:val="00CC4BA4"/>
    <w:rsid w:val="00CC4D38"/>
    <w:rsid w:val="00CC6713"/>
    <w:rsid w:val="00D11319"/>
    <w:rsid w:val="00D13BB4"/>
    <w:rsid w:val="00D32EE6"/>
    <w:rsid w:val="00D6104F"/>
    <w:rsid w:val="00D94C12"/>
    <w:rsid w:val="00DE273D"/>
    <w:rsid w:val="00DE6496"/>
    <w:rsid w:val="00DF0230"/>
    <w:rsid w:val="00E174C1"/>
    <w:rsid w:val="00E25126"/>
    <w:rsid w:val="00E32F6A"/>
    <w:rsid w:val="00E64E42"/>
    <w:rsid w:val="00E73061"/>
    <w:rsid w:val="00E75114"/>
    <w:rsid w:val="00E83EC7"/>
    <w:rsid w:val="00E85C47"/>
    <w:rsid w:val="00E87F37"/>
    <w:rsid w:val="00EA1D2F"/>
    <w:rsid w:val="00ED0A9E"/>
    <w:rsid w:val="00EE26E4"/>
    <w:rsid w:val="00EF6175"/>
    <w:rsid w:val="00F01A93"/>
    <w:rsid w:val="00F07CFF"/>
    <w:rsid w:val="00F42F28"/>
    <w:rsid w:val="00F6075F"/>
    <w:rsid w:val="00FA24E4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___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5A2B-8A34-4988-B22A-280ABC33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최진웅(Choi, Jin Woung) / 홍보1팀</cp:lastModifiedBy>
  <cp:revision>12</cp:revision>
  <cp:lastPrinted>2023-04-02T23:50:00Z</cp:lastPrinted>
  <dcterms:created xsi:type="dcterms:W3CDTF">2023-04-02T23:14:00Z</dcterms:created>
  <dcterms:modified xsi:type="dcterms:W3CDTF">2023-04-03T05:31:00Z</dcterms:modified>
</cp:coreProperties>
</file>